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0C" w:rsidRPr="00F210C0" w:rsidRDefault="003E13F8" w:rsidP="0065473E">
      <w:pPr>
        <w:jc w:val="center"/>
        <w:rPr>
          <w:rFonts w:ascii="ＭＳ 明朝" w:eastAsia="ＭＳ 明朝" w:hAnsi="ＭＳ 明朝"/>
          <w:b/>
          <w:sz w:val="24"/>
        </w:rPr>
      </w:pPr>
      <w:r>
        <w:rPr>
          <w:rFonts w:ascii="ＭＳ 明朝" w:eastAsia="ＭＳ 明朝" w:hAnsi="ＭＳ 明朝" w:hint="eastAsia"/>
          <w:b/>
          <w:sz w:val="24"/>
          <w:szCs w:val="21"/>
        </w:rPr>
        <w:t>令和２</w:t>
      </w:r>
      <w:r w:rsidR="009F29B5" w:rsidRPr="00F210C0">
        <w:rPr>
          <w:rFonts w:ascii="ＭＳ 明朝" w:eastAsia="ＭＳ 明朝" w:hAnsi="ＭＳ 明朝" w:hint="eastAsia"/>
          <w:b/>
          <w:sz w:val="24"/>
          <w:szCs w:val="21"/>
        </w:rPr>
        <w:t>年度</w:t>
      </w:r>
      <w:r>
        <w:rPr>
          <w:rFonts w:ascii="ＭＳ 明朝" w:eastAsia="ＭＳ 明朝" w:hAnsi="ＭＳ 明朝" w:hint="eastAsia"/>
          <w:b/>
          <w:sz w:val="24"/>
          <w:szCs w:val="21"/>
        </w:rPr>
        <w:t>海辺</w:t>
      </w:r>
      <w:r w:rsidR="009F29B5" w:rsidRPr="00F210C0">
        <w:rPr>
          <w:rFonts w:ascii="ＭＳ 明朝" w:eastAsia="ＭＳ 明朝" w:hAnsi="ＭＳ 明朝" w:hint="eastAsia"/>
          <w:b/>
          <w:sz w:val="24"/>
          <w:szCs w:val="21"/>
        </w:rPr>
        <w:t>賑わい創出業務</w:t>
      </w:r>
      <w:r w:rsidR="001329D8" w:rsidRPr="00F210C0">
        <w:rPr>
          <w:rFonts w:ascii="ＭＳ 明朝" w:eastAsia="ＭＳ 明朝" w:hAnsi="ＭＳ 明朝" w:hint="eastAsia"/>
          <w:b/>
          <w:sz w:val="24"/>
          <w:szCs w:val="21"/>
        </w:rPr>
        <w:t xml:space="preserve">　</w:t>
      </w:r>
      <w:r w:rsidR="00522F51" w:rsidRPr="00F210C0">
        <w:rPr>
          <w:rFonts w:ascii="ＭＳ 明朝" w:eastAsia="ＭＳ 明朝" w:hAnsi="ＭＳ 明朝" w:hint="eastAsia"/>
          <w:b/>
          <w:sz w:val="24"/>
        </w:rPr>
        <w:t>仕様書</w:t>
      </w:r>
    </w:p>
    <w:p w:rsidR="00522F51" w:rsidRPr="00F210C0" w:rsidRDefault="00522F51">
      <w:pPr>
        <w:rPr>
          <w:rFonts w:ascii="ＭＳ 明朝" w:eastAsia="ＭＳ 明朝" w:hAnsi="ＭＳ 明朝"/>
        </w:rPr>
      </w:pPr>
    </w:p>
    <w:p w:rsidR="00522F51"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１</w:t>
      </w:r>
      <w:r w:rsidR="00522F51" w:rsidRPr="00F210C0">
        <w:rPr>
          <w:rFonts w:ascii="ＭＳ 明朝" w:eastAsia="ＭＳ 明朝" w:hAnsi="ＭＳ 明朝" w:hint="eastAsia"/>
          <w:b/>
          <w:sz w:val="22"/>
        </w:rPr>
        <w:t xml:space="preserve">　業務委託名称</w:t>
      </w:r>
    </w:p>
    <w:p w:rsidR="00522F51" w:rsidRPr="00F210C0" w:rsidRDefault="001102A7" w:rsidP="000D763B">
      <w:pPr>
        <w:spacing w:line="340" w:lineRule="exact"/>
        <w:rPr>
          <w:rFonts w:ascii="ＭＳ 明朝" w:eastAsia="ＭＳ 明朝" w:hAnsi="ＭＳ 明朝"/>
        </w:rPr>
      </w:pPr>
      <w:r w:rsidRPr="00F210C0">
        <w:rPr>
          <w:rFonts w:ascii="ＭＳ 明朝" w:eastAsia="ＭＳ 明朝" w:hAnsi="ＭＳ 明朝" w:hint="eastAsia"/>
        </w:rPr>
        <w:t xml:space="preserve">　</w:t>
      </w:r>
      <w:r w:rsidR="00036CDE" w:rsidRPr="00F210C0">
        <w:rPr>
          <w:rFonts w:ascii="ＭＳ 明朝" w:eastAsia="ＭＳ 明朝" w:hAnsi="ＭＳ 明朝" w:hint="eastAsia"/>
        </w:rPr>
        <w:t xml:space="preserve">　</w:t>
      </w:r>
      <w:r w:rsidR="003E13F8">
        <w:rPr>
          <w:rFonts w:ascii="ＭＳ 明朝" w:eastAsia="ＭＳ 明朝" w:hAnsi="ＭＳ 明朝" w:hint="eastAsia"/>
          <w:szCs w:val="21"/>
        </w:rPr>
        <w:t>令和２</w:t>
      </w:r>
      <w:r w:rsidR="009F29B5" w:rsidRPr="00F210C0">
        <w:rPr>
          <w:rFonts w:ascii="ＭＳ 明朝" w:eastAsia="ＭＳ 明朝" w:hAnsi="ＭＳ 明朝" w:hint="eastAsia"/>
          <w:szCs w:val="21"/>
        </w:rPr>
        <w:t>年度</w:t>
      </w:r>
      <w:r w:rsidR="003E13F8">
        <w:rPr>
          <w:rFonts w:ascii="ＭＳ 明朝" w:eastAsia="ＭＳ 明朝" w:hAnsi="ＭＳ 明朝" w:hint="eastAsia"/>
          <w:szCs w:val="21"/>
        </w:rPr>
        <w:t>海辺</w:t>
      </w:r>
      <w:r w:rsidR="009F29B5" w:rsidRPr="00F210C0">
        <w:rPr>
          <w:rFonts w:ascii="ＭＳ 明朝" w:eastAsia="ＭＳ 明朝" w:hAnsi="ＭＳ 明朝" w:hint="eastAsia"/>
          <w:szCs w:val="21"/>
        </w:rPr>
        <w:t>賑わい創出業務</w:t>
      </w:r>
      <w:r w:rsidR="008B293C" w:rsidRPr="00F210C0">
        <w:rPr>
          <w:rFonts w:ascii="ＭＳ 明朝" w:eastAsia="ＭＳ 明朝" w:hAnsi="ＭＳ 明朝" w:hint="eastAsia"/>
          <w:szCs w:val="21"/>
        </w:rPr>
        <w:t>委託</w:t>
      </w:r>
    </w:p>
    <w:p w:rsidR="00722264" w:rsidRPr="00F210C0" w:rsidRDefault="00722264" w:rsidP="000D763B">
      <w:pPr>
        <w:spacing w:line="340" w:lineRule="exact"/>
        <w:rPr>
          <w:rFonts w:ascii="ＭＳ 明朝" w:eastAsia="ＭＳ 明朝" w:hAnsi="ＭＳ 明朝"/>
          <w:b/>
          <w:sz w:val="22"/>
        </w:rPr>
      </w:pPr>
    </w:p>
    <w:p w:rsidR="001102A7" w:rsidRPr="00F210C0" w:rsidRDefault="00F37FE8" w:rsidP="00495E59">
      <w:pPr>
        <w:spacing w:line="340" w:lineRule="exact"/>
        <w:rPr>
          <w:rFonts w:ascii="ＭＳ 明朝" w:eastAsia="ＭＳ 明朝" w:hAnsi="ＭＳ 明朝"/>
          <w:b/>
          <w:sz w:val="22"/>
        </w:rPr>
      </w:pPr>
      <w:r w:rsidRPr="00F210C0">
        <w:rPr>
          <w:rFonts w:ascii="ＭＳ 明朝" w:eastAsia="ＭＳ 明朝" w:hAnsi="ＭＳ 明朝" w:hint="eastAsia"/>
          <w:b/>
          <w:sz w:val="22"/>
        </w:rPr>
        <w:t>２</w:t>
      </w:r>
      <w:r w:rsidR="00522F51" w:rsidRPr="00F210C0">
        <w:rPr>
          <w:rFonts w:ascii="ＭＳ 明朝" w:eastAsia="ＭＳ 明朝" w:hAnsi="ＭＳ 明朝" w:hint="eastAsia"/>
          <w:b/>
          <w:sz w:val="22"/>
        </w:rPr>
        <w:t xml:space="preserve">　業務の目的</w:t>
      </w:r>
    </w:p>
    <w:p w:rsidR="00495E59" w:rsidRPr="00F210C0" w:rsidRDefault="009F29B5" w:rsidP="00495E59">
      <w:pPr>
        <w:spacing w:line="340" w:lineRule="exact"/>
        <w:ind w:leftChars="100" w:left="210" w:firstLineChars="100" w:firstLine="210"/>
        <w:rPr>
          <w:rFonts w:ascii="ＭＳ 明朝" w:eastAsia="ＭＳ 明朝" w:hAnsi="ＭＳ 明朝"/>
        </w:rPr>
      </w:pPr>
      <w:r w:rsidRPr="00F210C0">
        <w:rPr>
          <w:rFonts w:ascii="ＭＳ 明朝" w:eastAsia="ＭＳ 明朝" w:hAnsi="ＭＳ 明朝" w:hint="eastAsia"/>
        </w:rPr>
        <w:t>石狩浜海水浴場「あそびーち石狩」は、札幌圏に位置する唯一の海水浴場として多くの利用者に親しまれているが、近年は全国的な海離れやレジャーの多様化などの影響を受けて、来場者数は減少傾向にある。本業務は、</w:t>
      </w:r>
      <w:r w:rsidR="00E52197" w:rsidRPr="00F210C0">
        <w:rPr>
          <w:rFonts w:ascii="ＭＳ 明朝" w:eastAsia="ＭＳ 明朝" w:hAnsi="ＭＳ 明朝" w:hint="eastAsia"/>
        </w:rPr>
        <w:t>民間知見の活用による</w:t>
      </w:r>
      <w:r w:rsidRPr="00F210C0">
        <w:rPr>
          <w:rFonts w:ascii="ＭＳ 明朝" w:eastAsia="ＭＳ 明朝" w:hAnsi="ＭＳ 明朝" w:hint="eastAsia"/>
        </w:rPr>
        <w:t>新たな海水浴場の楽しみ方や</w:t>
      </w:r>
      <w:r w:rsidR="003E13F8">
        <w:rPr>
          <w:rFonts w:ascii="ＭＳ 明朝" w:eastAsia="ＭＳ 明朝" w:hAnsi="ＭＳ 明朝" w:hint="eastAsia"/>
        </w:rPr>
        <w:t>本町地区の魅力を伝える</w:t>
      </w:r>
      <w:r w:rsidR="008D7FEB">
        <w:rPr>
          <w:rFonts w:ascii="ＭＳ 明朝" w:eastAsia="ＭＳ 明朝" w:hAnsi="ＭＳ 明朝" w:hint="eastAsia"/>
        </w:rPr>
        <w:t>事業も併せて</w:t>
      </w:r>
      <w:r w:rsidR="00E52197">
        <w:rPr>
          <w:rFonts w:ascii="ＭＳ 明朝" w:eastAsia="ＭＳ 明朝" w:hAnsi="ＭＳ 明朝" w:hint="eastAsia"/>
        </w:rPr>
        <w:t>実施することで、海辺の魅力を相乗的に高めること</w:t>
      </w:r>
      <w:r w:rsidRPr="00F210C0">
        <w:rPr>
          <w:rFonts w:ascii="ＭＳ 明朝" w:eastAsia="ＭＳ 明朝" w:hAnsi="ＭＳ 明朝" w:hint="eastAsia"/>
        </w:rPr>
        <w:t>を目的とする。</w:t>
      </w:r>
    </w:p>
    <w:p w:rsidR="00495E59" w:rsidRPr="00F210C0" w:rsidRDefault="00495E59" w:rsidP="00495E59">
      <w:pPr>
        <w:spacing w:line="340" w:lineRule="exact"/>
        <w:ind w:leftChars="100" w:left="210" w:firstLineChars="100" w:firstLine="220"/>
        <w:rPr>
          <w:rFonts w:ascii="ＭＳ 明朝" w:eastAsia="ＭＳ 明朝" w:hAnsi="ＭＳ 明朝"/>
          <w:sz w:val="22"/>
        </w:rPr>
      </w:pPr>
      <w:r w:rsidRPr="00F210C0">
        <w:rPr>
          <w:rFonts w:ascii="ＭＳ 明朝" w:eastAsia="ＭＳ 明朝" w:hAnsi="ＭＳ 明朝" w:hint="eastAsia"/>
          <w:sz w:val="22"/>
        </w:rPr>
        <w:t>なお、業務の実施に当たっては、高度な専門知識やノウハウを活用した優れた提案を得るため、受託者を公募型プロポーザル方式で選定するものとする。</w:t>
      </w:r>
    </w:p>
    <w:p w:rsidR="00495E59" w:rsidRPr="00F210C0" w:rsidRDefault="00495E59" w:rsidP="000D763B">
      <w:pPr>
        <w:spacing w:line="340" w:lineRule="exact"/>
        <w:rPr>
          <w:rFonts w:ascii="ＭＳ 明朝" w:eastAsia="ＭＳ 明朝" w:hAnsi="ＭＳ 明朝"/>
          <w:b/>
          <w:sz w:val="22"/>
        </w:rPr>
      </w:pPr>
    </w:p>
    <w:p w:rsidR="00D27248"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３</w:t>
      </w:r>
      <w:r w:rsidR="00D27248" w:rsidRPr="00F210C0">
        <w:rPr>
          <w:rFonts w:ascii="ＭＳ 明朝" w:eastAsia="ＭＳ 明朝" w:hAnsi="ＭＳ 明朝" w:hint="eastAsia"/>
          <w:b/>
          <w:sz w:val="22"/>
        </w:rPr>
        <w:t xml:space="preserve">　履行場所</w:t>
      </w:r>
    </w:p>
    <w:p w:rsidR="00D27248" w:rsidRPr="00F210C0" w:rsidRDefault="00D27248" w:rsidP="000D763B">
      <w:pPr>
        <w:spacing w:line="340" w:lineRule="exact"/>
        <w:rPr>
          <w:rFonts w:ascii="ＭＳ 明朝" w:eastAsia="ＭＳ 明朝" w:hAnsi="ＭＳ 明朝"/>
        </w:rPr>
      </w:pPr>
      <w:r w:rsidRPr="00F210C0">
        <w:rPr>
          <w:rFonts w:ascii="ＭＳ 明朝" w:eastAsia="ＭＳ 明朝" w:hAnsi="ＭＳ 明朝" w:hint="eastAsia"/>
        </w:rPr>
        <w:t xml:space="preserve">　</w:t>
      </w:r>
      <w:r w:rsidR="001102A7" w:rsidRPr="00F210C0">
        <w:rPr>
          <w:rFonts w:ascii="ＭＳ 明朝" w:eastAsia="ＭＳ 明朝" w:hAnsi="ＭＳ 明朝" w:hint="eastAsia"/>
        </w:rPr>
        <w:t xml:space="preserve">　</w:t>
      </w:r>
      <w:r w:rsidR="009F29B5" w:rsidRPr="00F210C0">
        <w:rPr>
          <w:rFonts w:ascii="ＭＳ 明朝" w:eastAsia="ＭＳ 明朝" w:hAnsi="ＭＳ 明朝" w:hint="eastAsia"/>
        </w:rPr>
        <w:t>石狩浜海水浴場あそびーち石狩（石狩市弁天町地先）</w:t>
      </w:r>
      <w:r w:rsidR="009F08DB">
        <w:rPr>
          <w:rFonts w:ascii="ＭＳ 明朝" w:eastAsia="ＭＳ 明朝" w:hAnsi="ＭＳ 明朝" w:hint="eastAsia"/>
        </w:rPr>
        <w:t>及び本町地区</w:t>
      </w:r>
    </w:p>
    <w:p w:rsidR="00D27248" w:rsidRPr="00F210C0" w:rsidRDefault="00D27248" w:rsidP="000D763B">
      <w:pPr>
        <w:spacing w:line="340" w:lineRule="exact"/>
        <w:rPr>
          <w:rFonts w:ascii="ＭＳ 明朝" w:eastAsia="ＭＳ 明朝" w:hAnsi="ＭＳ 明朝"/>
        </w:rPr>
      </w:pPr>
    </w:p>
    <w:p w:rsidR="00D27248"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４</w:t>
      </w:r>
      <w:r w:rsidR="001844D7" w:rsidRPr="00F210C0">
        <w:rPr>
          <w:rFonts w:ascii="ＭＳ 明朝" w:eastAsia="ＭＳ 明朝" w:hAnsi="ＭＳ 明朝" w:hint="eastAsia"/>
          <w:b/>
          <w:sz w:val="22"/>
        </w:rPr>
        <w:t xml:space="preserve">　委託期間</w:t>
      </w:r>
    </w:p>
    <w:p w:rsidR="001329D8" w:rsidRPr="00F210C0" w:rsidRDefault="001329D8" w:rsidP="000D763B">
      <w:pPr>
        <w:spacing w:line="340" w:lineRule="exact"/>
        <w:ind w:firstLineChars="200" w:firstLine="420"/>
        <w:rPr>
          <w:rFonts w:ascii="ＭＳ 明朝" w:eastAsia="ＭＳ 明朝" w:hAnsi="ＭＳ 明朝"/>
          <w:color w:val="000000" w:themeColor="text1"/>
        </w:rPr>
      </w:pPr>
      <w:r w:rsidRPr="00F210C0">
        <w:rPr>
          <w:rFonts w:ascii="ＭＳ 明朝" w:eastAsia="ＭＳ 明朝" w:hAnsi="ＭＳ 明朝" w:hint="eastAsia"/>
          <w:color w:val="000000" w:themeColor="text1"/>
        </w:rPr>
        <w:t>契約締結日から</w:t>
      </w:r>
      <w:r w:rsidR="009F08DB">
        <w:rPr>
          <w:rFonts w:ascii="ＭＳ 明朝" w:eastAsia="ＭＳ 明朝" w:hAnsi="ＭＳ 明朝" w:hint="eastAsia"/>
          <w:color w:val="000000" w:themeColor="text1"/>
        </w:rPr>
        <w:t>令和３</w:t>
      </w:r>
      <w:r w:rsidR="00495E59" w:rsidRPr="00F210C0">
        <w:rPr>
          <w:rFonts w:ascii="ＭＳ 明朝" w:eastAsia="ＭＳ 明朝" w:hAnsi="ＭＳ 明朝" w:hint="eastAsia"/>
          <w:color w:val="000000" w:themeColor="text1"/>
        </w:rPr>
        <w:t>年</w:t>
      </w:r>
      <w:r w:rsidR="009F08DB">
        <w:rPr>
          <w:rFonts w:ascii="ＭＳ 明朝" w:eastAsia="ＭＳ 明朝" w:hAnsi="ＭＳ 明朝" w:hint="eastAsia"/>
          <w:color w:val="000000" w:themeColor="text1"/>
        </w:rPr>
        <w:t>３</w:t>
      </w:r>
      <w:r w:rsidR="00495E59" w:rsidRPr="00F210C0">
        <w:rPr>
          <w:rFonts w:ascii="ＭＳ 明朝" w:eastAsia="ＭＳ 明朝" w:hAnsi="ＭＳ 明朝" w:hint="eastAsia"/>
          <w:color w:val="000000" w:themeColor="text1"/>
        </w:rPr>
        <w:t>月3</w:t>
      </w:r>
      <w:r w:rsidR="009F29B5" w:rsidRPr="00F210C0">
        <w:rPr>
          <w:rFonts w:ascii="ＭＳ 明朝" w:eastAsia="ＭＳ 明朝" w:hAnsi="ＭＳ 明朝" w:hint="eastAsia"/>
          <w:color w:val="000000" w:themeColor="text1"/>
        </w:rPr>
        <w:t>1</w:t>
      </w:r>
      <w:r w:rsidRPr="00F210C0">
        <w:rPr>
          <w:rFonts w:ascii="ＭＳ 明朝" w:eastAsia="ＭＳ 明朝" w:hAnsi="ＭＳ 明朝" w:hint="eastAsia"/>
          <w:color w:val="000000" w:themeColor="text1"/>
        </w:rPr>
        <w:t>日まで</w:t>
      </w:r>
    </w:p>
    <w:p w:rsidR="00CA1B27" w:rsidRPr="00F210C0" w:rsidRDefault="00CA1B27" w:rsidP="000D763B">
      <w:pPr>
        <w:spacing w:line="340" w:lineRule="exact"/>
        <w:ind w:left="283" w:hangingChars="135" w:hanging="283"/>
        <w:rPr>
          <w:rFonts w:ascii="ＭＳ 明朝" w:eastAsia="ＭＳ 明朝" w:hAnsi="ＭＳ 明朝"/>
        </w:rPr>
      </w:pPr>
    </w:p>
    <w:p w:rsidR="00243C4E"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５</w:t>
      </w:r>
      <w:r w:rsidR="00243C4E" w:rsidRPr="00F210C0">
        <w:rPr>
          <w:rFonts w:ascii="ＭＳ 明朝" w:eastAsia="ＭＳ 明朝" w:hAnsi="ＭＳ 明朝" w:hint="eastAsia"/>
          <w:b/>
          <w:sz w:val="22"/>
        </w:rPr>
        <w:t xml:space="preserve">　業務の</w:t>
      </w:r>
      <w:r w:rsidR="001329D8" w:rsidRPr="00F210C0">
        <w:rPr>
          <w:rFonts w:ascii="ＭＳ 明朝" w:eastAsia="ＭＳ 明朝" w:hAnsi="ＭＳ 明朝" w:hint="eastAsia"/>
          <w:b/>
          <w:sz w:val="22"/>
        </w:rPr>
        <w:t>実施</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本業務は、本仕様書に基づいて実施すること。</w:t>
      </w:r>
    </w:p>
    <w:p w:rsidR="00243C4E" w:rsidRPr="00F210C0" w:rsidRDefault="00D419CF"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受託者は、業務の実施に当たり</w:t>
      </w:r>
      <w:r w:rsidR="00243C4E" w:rsidRPr="00F210C0">
        <w:rPr>
          <w:rFonts w:ascii="ＭＳ 明朝" w:eastAsia="ＭＳ 明朝" w:hAnsi="ＭＳ 明朝" w:hint="eastAsia"/>
        </w:rPr>
        <w:t>、関係法令及び条例を順守すること。</w:t>
      </w:r>
    </w:p>
    <w:p w:rsidR="00243C4E" w:rsidRPr="00F210C0" w:rsidRDefault="00D419CF"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受託者は、業務の実施に当たり</w:t>
      </w:r>
      <w:r w:rsidR="00243C4E" w:rsidRPr="00F210C0">
        <w:rPr>
          <w:rFonts w:ascii="ＭＳ 明朝" w:eastAsia="ＭＳ 明朝" w:hAnsi="ＭＳ 明朝" w:hint="eastAsia"/>
        </w:rPr>
        <w:t>、</w:t>
      </w:r>
      <w:r w:rsidR="00F210C0">
        <w:rPr>
          <w:rFonts w:ascii="ＭＳ 明朝" w:eastAsia="ＭＳ 明朝" w:hAnsi="ＭＳ 明朝" w:hint="eastAsia"/>
        </w:rPr>
        <w:t>当協会</w:t>
      </w:r>
      <w:r w:rsidR="00243C4E" w:rsidRPr="00F210C0">
        <w:rPr>
          <w:rFonts w:ascii="ＭＳ 明朝" w:eastAsia="ＭＳ 明朝" w:hAnsi="ＭＳ 明朝" w:hint="eastAsia"/>
        </w:rPr>
        <w:t>と協議を行い、その意図や目的を十分に理解した上で適切な人員配置のもとで進めること。</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受託者は、業務の進捗について、</w:t>
      </w:r>
      <w:r w:rsidR="00F210C0">
        <w:rPr>
          <w:rFonts w:ascii="ＭＳ 明朝" w:eastAsia="ＭＳ 明朝" w:hAnsi="ＭＳ 明朝" w:hint="eastAsia"/>
        </w:rPr>
        <w:t>当協会</w:t>
      </w:r>
      <w:r w:rsidRPr="00F210C0">
        <w:rPr>
          <w:rFonts w:ascii="ＭＳ 明朝" w:eastAsia="ＭＳ 明朝" w:hAnsi="ＭＳ 明朝" w:hint="eastAsia"/>
        </w:rPr>
        <w:t>に対して定期的に報告すること。</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受託者は、本委託業務の全部を第三者に再委託してはならない。</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w:t>
      </w:r>
      <w:r w:rsidR="00580A5B" w:rsidRPr="00F210C0">
        <w:rPr>
          <w:rFonts w:ascii="ＭＳ 明朝" w:eastAsia="ＭＳ 明朝" w:hAnsi="ＭＳ 明朝" w:hint="eastAsia"/>
        </w:rPr>
        <w:t>本業務の一部を第三者に再委託することができる。この場合</w:t>
      </w:r>
      <w:r w:rsidR="005B1F18" w:rsidRPr="00F210C0">
        <w:rPr>
          <w:rFonts w:ascii="ＭＳ 明朝" w:eastAsia="ＭＳ 明朝" w:hAnsi="ＭＳ 明朝" w:hint="eastAsia"/>
        </w:rPr>
        <w:t>、</w:t>
      </w:r>
      <w:r w:rsidRPr="00F210C0">
        <w:rPr>
          <w:rFonts w:ascii="ＭＳ 明朝" w:eastAsia="ＭＳ 明朝" w:hAnsi="ＭＳ 明朝" w:hint="eastAsia"/>
        </w:rPr>
        <w:t>あらかじめ</w:t>
      </w:r>
      <w:r w:rsidR="00F210C0">
        <w:rPr>
          <w:rFonts w:ascii="ＭＳ 明朝" w:eastAsia="ＭＳ 明朝" w:hAnsi="ＭＳ 明朝" w:hint="eastAsia"/>
        </w:rPr>
        <w:t>当協会</w:t>
      </w:r>
      <w:r w:rsidRPr="00F210C0">
        <w:rPr>
          <w:rFonts w:ascii="ＭＳ 明朝" w:eastAsia="ＭＳ 明朝" w:hAnsi="ＭＳ 明朝" w:hint="eastAsia"/>
        </w:rPr>
        <w:t>に書面により報告し、</w:t>
      </w:r>
      <w:r w:rsidR="00F210C0">
        <w:rPr>
          <w:rFonts w:ascii="ＭＳ 明朝" w:eastAsia="ＭＳ 明朝" w:hAnsi="ＭＳ 明朝" w:hint="eastAsia"/>
        </w:rPr>
        <w:t>当協会</w:t>
      </w:r>
      <w:r w:rsidRPr="00F210C0">
        <w:rPr>
          <w:rFonts w:ascii="ＭＳ 明朝" w:eastAsia="ＭＳ 明朝" w:hAnsi="ＭＳ 明朝" w:hint="eastAsia"/>
        </w:rPr>
        <w:t>の承認を得ること。</w:t>
      </w:r>
    </w:p>
    <w:p w:rsidR="00243C4E" w:rsidRPr="00F210C0" w:rsidRDefault="00580A5B"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本業務に関する打ち合わせは、</w:t>
      </w:r>
      <w:r w:rsidR="00DC4DDA" w:rsidRPr="00F210C0">
        <w:rPr>
          <w:rFonts w:ascii="ＭＳ 明朝" w:eastAsia="ＭＳ 明朝" w:hAnsi="ＭＳ 明朝" w:hint="eastAsia"/>
        </w:rPr>
        <w:t>原則</w:t>
      </w:r>
      <w:r w:rsidRPr="00F210C0">
        <w:rPr>
          <w:rFonts w:ascii="ＭＳ 明朝" w:eastAsia="ＭＳ 明朝" w:hAnsi="ＭＳ 明朝" w:hint="eastAsia"/>
        </w:rPr>
        <w:t>、</w:t>
      </w:r>
      <w:r w:rsidR="009F29B5" w:rsidRPr="00F210C0">
        <w:rPr>
          <w:rFonts w:ascii="ＭＳ 明朝" w:eastAsia="ＭＳ 明朝" w:hAnsi="ＭＳ 明朝" w:hint="eastAsia"/>
        </w:rPr>
        <w:t>石狩市観光センター</w:t>
      </w:r>
      <w:r w:rsidR="00243C4E" w:rsidRPr="00F210C0">
        <w:rPr>
          <w:rFonts w:ascii="ＭＳ 明朝" w:eastAsia="ＭＳ 明朝" w:hAnsi="ＭＳ 明朝" w:hint="eastAsia"/>
        </w:rPr>
        <w:t>にて行うこと。</w:t>
      </w:r>
    </w:p>
    <w:p w:rsidR="00243C4E" w:rsidRPr="00F210C0" w:rsidRDefault="00DC4DDA"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本仕様書に定めのない事項や本業務の実施に当たり</w:t>
      </w:r>
      <w:r w:rsidR="00243C4E" w:rsidRPr="00F210C0">
        <w:rPr>
          <w:rFonts w:ascii="ＭＳ 明朝" w:eastAsia="ＭＳ 明朝" w:hAnsi="ＭＳ 明朝" w:hint="eastAsia"/>
        </w:rPr>
        <w:t>疑義が生じた場合は、速やかに</w:t>
      </w:r>
      <w:r w:rsidR="009363A0" w:rsidRPr="00F210C0">
        <w:rPr>
          <w:rFonts w:ascii="ＭＳ 明朝" w:eastAsia="ＭＳ 明朝" w:hAnsi="ＭＳ 明朝" w:hint="eastAsia"/>
        </w:rPr>
        <w:t>当協会</w:t>
      </w:r>
      <w:r w:rsidR="00243C4E" w:rsidRPr="00F210C0">
        <w:rPr>
          <w:rFonts w:ascii="ＭＳ 明朝" w:eastAsia="ＭＳ 明朝" w:hAnsi="ＭＳ 明朝" w:hint="eastAsia"/>
        </w:rPr>
        <w:t>と協議を行い、指示を仰ぐこと。</w:t>
      </w:r>
    </w:p>
    <w:p w:rsidR="00E31844" w:rsidRPr="00F210C0" w:rsidRDefault="00E31844" w:rsidP="000D763B">
      <w:pPr>
        <w:spacing w:line="340" w:lineRule="exact"/>
        <w:rPr>
          <w:rFonts w:ascii="ＭＳ 明朝" w:eastAsia="ＭＳ 明朝" w:hAnsi="ＭＳ 明朝"/>
          <w:sz w:val="22"/>
        </w:rPr>
      </w:pPr>
    </w:p>
    <w:p w:rsidR="00514742" w:rsidRDefault="00CA1B27" w:rsidP="00514742">
      <w:pPr>
        <w:spacing w:line="340" w:lineRule="exact"/>
        <w:rPr>
          <w:rFonts w:ascii="ＭＳ 明朝" w:eastAsia="ＭＳ 明朝" w:hAnsi="ＭＳ 明朝"/>
          <w:b/>
          <w:sz w:val="22"/>
        </w:rPr>
      </w:pPr>
      <w:r w:rsidRPr="00F210C0">
        <w:rPr>
          <w:rFonts w:ascii="ＭＳ 明朝" w:eastAsia="ＭＳ 明朝" w:hAnsi="ＭＳ 明朝" w:hint="eastAsia"/>
          <w:b/>
          <w:sz w:val="22"/>
        </w:rPr>
        <w:t>６</w:t>
      </w:r>
      <w:r w:rsidR="009308C8" w:rsidRPr="00F210C0">
        <w:rPr>
          <w:rFonts w:ascii="ＭＳ 明朝" w:eastAsia="ＭＳ 明朝" w:hAnsi="ＭＳ 明朝" w:hint="eastAsia"/>
          <w:b/>
          <w:sz w:val="22"/>
        </w:rPr>
        <w:t xml:space="preserve">　業務</w:t>
      </w:r>
      <w:r w:rsidR="002915ED" w:rsidRPr="00F210C0">
        <w:rPr>
          <w:rFonts w:ascii="ＭＳ 明朝" w:eastAsia="ＭＳ 明朝" w:hAnsi="ＭＳ 明朝" w:hint="eastAsia"/>
          <w:b/>
          <w:sz w:val="22"/>
        </w:rPr>
        <w:t>の</w:t>
      </w:r>
      <w:r w:rsidR="009308C8" w:rsidRPr="00F210C0">
        <w:rPr>
          <w:rFonts w:ascii="ＭＳ 明朝" w:eastAsia="ＭＳ 明朝" w:hAnsi="ＭＳ 明朝" w:hint="eastAsia"/>
          <w:b/>
          <w:sz w:val="22"/>
        </w:rPr>
        <w:t>内容</w:t>
      </w:r>
    </w:p>
    <w:p w:rsidR="00B041DE" w:rsidRPr="00F210C0" w:rsidRDefault="00B041DE" w:rsidP="00B041DE">
      <w:pPr>
        <w:spacing w:line="340" w:lineRule="exact"/>
        <w:rPr>
          <w:rFonts w:ascii="ＭＳ 明朝" w:eastAsia="ＭＳ 明朝" w:hAnsi="ＭＳ 明朝"/>
        </w:rPr>
      </w:pPr>
      <w:r>
        <w:rPr>
          <w:rFonts w:ascii="ＭＳ 明朝" w:eastAsia="ＭＳ 明朝" w:hAnsi="ＭＳ 明朝" w:hint="eastAsia"/>
          <w:b/>
          <w:sz w:val="22"/>
        </w:rPr>
        <w:t xml:space="preserve">　　　</w:t>
      </w:r>
      <w:r w:rsidRPr="00F210C0">
        <w:rPr>
          <w:rFonts w:ascii="ＭＳ 明朝" w:eastAsia="ＭＳ 明朝" w:hAnsi="ＭＳ 明朝" w:hint="eastAsia"/>
        </w:rPr>
        <w:t>石狩浜海水浴場「あそびーち石狩」や海水浴場が位置する石狩市本町地区が有する地域資源を最</w:t>
      </w:r>
    </w:p>
    <w:p w:rsidR="00B041DE" w:rsidRDefault="00B041DE" w:rsidP="00B041DE">
      <w:pPr>
        <w:spacing w:line="340" w:lineRule="exact"/>
        <w:rPr>
          <w:rFonts w:ascii="ＭＳ 明朝" w:eastAsia="ＭＳ 明朝" w:hAnsi="ＭＳ 明朝"/>
          <w:b/>
          <w:sz w:val="22"/>
        </w:rPr>
      </w:pPr>
      <w:r w:rsidRPr="00F210C0">
        <w:rPr>
          <w:rFonts w:ascii="ＭＳ 明朝" w:eastAsia="ＭＳ 明朝" w:hAnsi="ＭＳ 明朝" w:hint="eastAsia"/>
        </w:rPr>
        <w:t xml:space="preserve">　　大限活用した事業を企画・実施することにより、賑わいを創出すること。</w:t>
      </w:r>
    </w:p>
    <w:p w:rsidR="006B55CC" w:rsidRPr="00F210C0" w:rsidRDefault="006B55CC" w:rsidP="00514742">
      <w:pPr>
        <w:spacing w:line="340" w:lineRule="exact"/>
        <w:rPr>
          <w:rFonts w:ascii="ＭＳ 明朝" w:eastAsia="ＭＳ 明朝" w:hAnsi="ＭＳ 明朝"/>
          <w:b/>
          <w:sz w:val="22"/>
        </w:rPr>
      </w:pPr>
      <w:r>
        <w:rPr>
          <w:rFonts w:ascii="ＭＳ 明朝" w:eastAsia="ＭＳ 明朝" w:hAnsi="ＭＳ 明朝" w:hint="eastAsia"/>
          <w:b/>
          <w:sz w:val="22"/>
        </w:rPr>
        <w:t xml:space="preserve">　　　</w:t>
      </w:r>
    </w:p>
    <w:p w:rsidR="002915ED" w:rsidRPr="00733E5E" w:rsidRDefault="00BE5E4A" w:rsidP="00733E5E">
      <w:pPr>
        <w:pStyle w:val="a3"/>
        <w:numPr>
          <w:ilvl w:val="0"/>
          <w:numId w:val="27"/>
        </w:numPr>
        <w:spacing w:line="340" w:lineRule="exact"/>
        <w:ind w:leftChars="0"/>
        <w:rPr>
          <w:rFonts w:ascii="ＭＳ 明朝" w:eastAsia="ＭＳ 明朝" w:hAnsi="ＭＳ 明朝"/>
        </w:rPr>
      </w:pPr>
      <w:r w:rsidRPr="00733E5E">
        <w:rPr>
          <w:rFonts w:ascii="ＭＳ 明朝" w:eastAsia="ＭＳ 明朝" w:hAnsi="ＭＳ 明朝" w:hint="eastAsia"/>
        </w:rPr>
        <w:t>石狩浜海水浴場に賑わいを創出する</w:t>
      </w:r>
      <w:r w:rsidR="00514742" w:rsidRPr="00733E5E">
        <w:rPr>
          <w:rFonts w:ascii="ＭＳ 明朝" w:eastAsia="ＭＳ 明朝" w:hAnsi="ＭＳ 明朝" w:hint="eastAsia"/>
        </w:rPr>
        <w:t>事</w:t>
      </w:r>
      <w:r w:rsidR="00B041DE" w:rsidRPr="00733E5E">
        <w:rPr>
          <w:rFonts w:ascii="ＭＳ 明朝" w:eastAsia="ＭＳ 明朝" w:hAnsi="ＭＳ 明朝" w:hint="eastAsia"/>
        </w:rPr>
        <w:t>業</w:t>
      </w:r>
    </w:p>
    <w:p w:rsidR="008272C1" w:rsidRDefault="00733E5E" w:rsidP="008272C1">
      <w:pPr>
        <w:pStyle w:val="a3"/>
        <w:spacing w:line="340" w:lineRule="exact"/>
        <w:ind w:leftChars="0" w:left="720"/>
        <w:rPr>
          <w:rFonts w:ascii="ＭＳ 明朝" w:eastAsia="ＭＳ 明朝" w:hAnsi="ＭＳ 明朝"/>
        </w:rPr>
      </w:pPr>
      <w:r>
        <w:rPr>
          <w:rFonts w:ascii="ＭＳ 明朝" w:eastAsia="ＭＳ 明朝" w:hAnsi="ＭＳ 明朝" w:hint="eastAsia"/>
        </w:rPr>
        <w:t>本市の主要な観光資源である海水浴場「あそ</w:t>
      </w:r>
      <w:r w:rsidR="005A42A6">
        <w:rPr>
          <w:rFonts w:ascii="ＭＳ 明朝" w:eastAsia="ＭＳ 明朝" w:hAnsi="ＭＳ 明朝" w:hint="eastAsia"/>
        </w:rPr>
        <w:t>びーち</w:t>
      </w:r>
      <w:r w:rsidR="00157901">
        <w:rPr>
          <w:rFonts w:ascii="ＭＳ 明朝" w:eastAsia="ＭＳ 明朝" w:hAnsi="ＭＳ 明朝" w:hint="eastAsia"/>
        </w:rPr>
        <w:t>石狩」を活用</w:t>
      </w:r>
      <w:r w:rsidR="00157901" w:rsidRPr="00157901">
        <w:rPr>
          <w:rFonts w:ascii="ＭＳ 明朝" w:eastAsia="ＭＳ 明朝" w:hAnsi="ＭＳ 明朝" w:hint="eastAsia"/>
        </w:rPr>
        <w:t>した新たな</w:t>
      </w:r>
      <w:r w:rsidR="00157901">
        <w:rPr>
          <w:rFonts w:ascii="ＭＳ 明朝" w:eastAsia="ＭＳ 明朝" w:hAnsi="ＭＳ 明朝" w:hint="eastAsia"/>
        </w:rPr>
        <w:t>楽しみ方を提案</w:t>
      </w:r>
      <w:r w:rsidR="00157901" w:rsidRPr="00046460">
        <w:rPr>
          <w:rFonts w:ascii="ＭＳ 明朝" w:eastAsia="ＭＳ 明朝" w:hAnsi="ＭＳ 明朝" w:hint="eastAsia"/>
        </w:rPr>
        <w:t>し、</w:t>
      </w:r>
    </w:p>
    <w:p w:rsidR="00733E5E" w:rsidRPr="008272C1" w:rsidRDefault="00157901" w:rsidP="008272C1">
      <w:pPr>
        <w:spacing w:line="340" w:lineRule="exact"/>
        <w:ind w:firstLineChars="250" w:firstLine="525"/>
        <w:rPr>
          <w:rFonts w:ascii="ＭＳ 明朝" w:eastAsia="ＭＳ 明朝" w:hAnsi="ＭＳ 明朝"/>
        </w:rPr>
      </w:pPr>
      <w:r w:rsidRPr="008272C1">
        <w:rPr>
          <w:rFonts w:ascii="ＭＳ 明朝" w:eastAsia="ＭＳ 明朝" w:hAnsi="ＭＳ 明朝" w:hint="eastAsia"/>
        </w:rPr>
        <w:t>海水浴客の入込増を図ること。</w:t>
      </w:r>
    </w:p>
    <w:p w:rsidR="00795E22" w:rsidRPr="007A50BB" w:rsidRDefault="00795E22" w:rsidP="00046460">
      <w:pPr>
        <w:spacing w:line="340" w:lineRule="exact"/>
        <w:ind w:firstLineChars="250" w:firstLine="525"/>
        <w:rPr>
          <w:rFonts w:ascii="ＭＳ 明朝" w:eastAsia="ＭＳ 明朝" w:hAnsi="ＭＳ 明朝"/>
        </w:rPr>
      </w:pPr>
      <w:r w:rsidRPr="007A50BB">
        <w:rPr>
          <w:rFonts w:ascii="ＭＳ 明朝" w:eastAsia="ＭＳ 明朝" w:hAnsi="ＭＳ 明朝" w:hint="eastAsia"/>
        </w:rPr>
        <w:t xml:space="preserve">　</w:t>
      </w:r>
      <w:r w:rsidR="006F664E" w:rsidRPr="007A50BB">
        <w:rPr>
          <w:rFonts w:ascii="ＭＳ 明朝" w:eastAsia="ＭＳ 明朝" w:hAnsi="ＭＳ 明朝" w:hint="eastAsia"/>
        </w:rPr>
        <w:t>なお、本業務の誘客ターゲットは、主に札幌圏の子供を連れた家族とする。</w:t>
      </w:r>
    </w:p>
    <w:p w:rsidR="006F664E" w:rsidRPr="00046460" w:rsidRDefault="006F664E" w:rsidP="00046460">
      <w:pPr>
        <w:spacing w:line="340" w:lineRule="exact"/>
        <w:ind w:firstLineChars="250" w:firstLine="525"/>
        <w:rPr>
          <w:rFonts w:ascii="ＭＳ 明朝" w:eastAsia="ＭＳ 明朝" w:hAnsi="ＭＳ 明朝"/>
        </w:rPr>
      </w:pPr>
    </w:p>
    <w:p w:rsidR="00B041DE" w:rsidRPr="00795E22" w:rsidRDefault="008272C1" w:rsidP="00795E22">
      <w:pPr>
        <w:pStyle w:val="a3"/>
        <w:numPr>
          <w:ilvl w:val="0"/>
          <w:numId w:val="28"/>
        </w:numPr>
        <w:spacing w:line="340" w:lineRule="exact"/>
        <w:ind w:leftChars="0"/>
        <w:rPr>
          <w:rFonts w:ascii="ＭＳ 明朝" w:eastAsia="ＭＳ 明朝" w:hAnsi="ＭＳ 明朝"/>
        </w:rPr>
      </w:pPr>
      <w:bookmarkStart w:id="0" w:name="_Hlk31292826"/>
      <w:r w:rsidRPr="007A50BB">
        <w:rPr>
          <w:rFonts w:ascii="ＭＳ 明朝" w:eastAsia="ＭＳ 明朝" w:hAnsi="ＭＳ 明朝" w:hint="eastAsia"/>
        </w:rPr>
        <w:t xml:space="preserve"> </w:t>
      </w:r>
      <w:r w:rsidR="00C212AA" w:rsidRPr="007A50BB">
        <w:rPr>
          <w:rFonts w:ascii="ＭＳ 明朝" w:eastAsia="ＭＳ 明朝" w:hAnsi="ＭＳ 明朝" w:hint="eastAsia"/>
          <w:b/>
          <w:bCs/>
        </w:rPr>
        <w:t>&lt;メイン事業&gt;</w:t>
      </w:r>
      <w:bookmarkEnd w:id="0"/>
      <w:r w:rsidR="00C212AA" w:rsidRPr="007A50BB">
        <w:rPr>
          <w:rFonts w:ascii="ＭＳ 明朝" w:eastAsia="ＭＳ 明朝" w:hAnsi="ＭＳ 明朝" w:hint="eastAsia"/>
          <w:b/>
          <w:bCs/>
        </w:rPr>
        <w:t xml:space="preserve">　</w:t>
      </w:r>
      <w:r w:rsidR="00B041DE" w:rsidRPr="00795E22">
        <w:rPr>
          <w:rFonts w:ascii="ＭＳ 明朝" w:eastAsia="ＭＳ 明朝" w:hAnsi="ＭＳ 明朝" w:hint="eastAsia"/>
        </w:rPr>
        <w:t>子供向けの遊び場「キッズパーク」の企画・実施</w:t>
      </w:r>
      <w:r w:rsidR="00795E22">
        <w:rPr>
          <w:rFonts w:ascii="ＭＳ 明朝" w:eastAsia="ＭＳ 明朝" w:hAnsi="ＭＳ 明朝" w:hint="eastAsia"/>
        </w:rPr>
        <w:t xml:space="preserve">　</w:t>
      </w:r>
    </w:p>
    <w:p w:rsidR="00B041DE" w:rsidRPr="00F210C0" w:rsidRDefault="00B041DE" w:rsidP="00B041DE">
      <w:pPr>
        <w:spacing w:line="340" w:lineRule="exact"/>
        <w:ind w:left="840" w:hangingChars="400" w:hanging="840"/>
        <w:rPr>
          <w:rFonts w:ascii="ＭＳ 明朝" w:eastAsia="ＭＳ 明朝" w:hAnsi="ＭＳ 明朝"/>
          <w:sz w:val="22"/>
        </w:rPr>
      </w:pPr>
      <w:r>
        <w:rPr>
          <w:rFonts w:ascii="ＭＳ 明朝" w:eastAsia="ＭＳ 明朝" w:hAnsi="ＭＳ 明朝" w:hint="eastAsia"/>
        </w:rPr>
        <w:lastRenderedPageBreak/>
        <w:t xml:space="preserve">　　　　　</w:t>
      </w:r>
      <w:r w:rsidRPr="00F210C0">
        <w:rPr>
          <w:rFonts w:ascii="ＭＳ 明朝" w:eastAsia="ＭＳ 明朝" w:hAnsi="ＭＳ 明朝" w:hint="eastAsia"/>
          <w:sz w:val="22"/>
        </w:rPr>
        <w:t>当協会では、まだ海に入ることが難しい小さなお子様にも海水浴場を楽しんでもらうことを目的に、</w:t>
      </w:r>
      <w:r>
        <w:rPr>
          <w:rFonts w:ascii="ＭＳ 明朝" w:eastAsia="ＭＳ 明朝" w:hAnsi="ＭＳ 明朝" w:hint="eastAsia"/>
          <w:sz w:val="22"/>
        </w:rPr>
        <w:t>これまで</w:t>
      </w:r>
      <w:r w:rsidRPr="00F210C0">
        <w:rPr>
          <w:rFonts w:ascii="ＭＳ 明朝" w:eastAsia="ＭＳ 明朝" w:hAnsi="ＭＳ 明朝" w:hint="eastAsia"/>
          <w:sz w:val="22"/>
        </w:rPr>
        <w:t>主に小学生以下の子どもを連れた家族向けに「キッズパーク」を運営している。</w:t>
      </w:r>
      <w:r w:rsidRPr="007A50BB">
        <w:rPr>
          <w:rFonts w:ascii="ＭＳ 明朝" w:eastAsia="ＭＳ 明朝" w:hAnsi="ＭＳ 明朝" w:hint="eastAsia"/>
          <w:sz w:val="22"/>
        </w:rPr>
        <w:t>（概要別紙）</w:t>
      </w:r>
      <w:r w:rsidRPr="00F210C0">
        <w:rPr>
          <w:rFonts w:ascii="ＭＳ 明朝" w:eastAsia="ＭＳ 明朝" w:hAnsi="ＭＳ 明朝" w:hint="eastAsia"/>
          <w:sz w:val="22"/>
        </w:rPr>
        <w:t>本業務では、以下の用件を踏まえながら、内容の更なる拡充を図ること。</w:t>
      </w:r>
    </w:p>
    <w:p w:rsidR="00B041DE" w:rsidRPr="005C77BD" w:rsidRDefault="00B041DE" w:rsidP="005C77BD">
      <w:pPr>
        <w:pStyle w:val="a3"/>
        <w:numPr>
          <w:ilvl w:val="0"/>
          <w:numId w:val="18"/>
        </w:numPr>
        <w:spacing w:line="340" w:lineRule="exact"/>
        <w:ind w:leftChars="0"/>
        <w:rPr>
          <w:rFonts w:ascii="ＭＳ 明朝" w:eastAsia="ＭＳ 明朝" w:hAnsi="ＭＳ 明朝"/>
          <w:sz w:val="22"/>
        </w:rPr>
      </w:pPr>
      <w:r w:rsidRPr="005C77BD">
        <w:rPr>
          <w:rFonts w:ascii="ＭＳ 明朝" w:eastAsia="ＭＳ 明朝" w:hAnsi="ＭＳ 明朝" w:hint="eastAsia"/>
        </w:rPr>
        <w:t>キッズパークの設置場所は基本的に海水浴場内のイベントスペースを活用するものとする。また、キッズパークの敷地の外周にはフェンス等の仕切りを設置するものとする。</w:t>
      </w:r>
    </w:p>
    <w:p w:rsidR="00B041DE" w:rsidRPr="005C77BD" w:rsidRDefault="00B041DE" w:rsidP="005C77BD">
      <w:pPr>
        <w:pStyle w:val="a3"/>
        <w:numPr>
          <w:ilvl w:val="0"/>
          <w:numId w:val="18"/>
        </w:numPr>
        <w:spacing w:line="340" w:lineRule="exact"/>
        <w:ind w:leftChars="0"/>
        <w:rPr>
          <w:rFonts w:ascii="ＭＳ 明朝" w:eastAsia="ＭＳ 明朝" w:hAnsi="ＭＳ 明朝"/>
          <w:sz w:val="22"/>
        </w:rPr>
      </w:pPr>
      <w:r w:rsidRPr="005C77BD">
        <w:rPr>
          <w:rFonts w:ascii="ＭＳ 明朝" w:eastAsia="ＭＳ 明朝" w:hAnsi="ＭＳ 明朝" w:hint="eastAsia"/>
        </w:rPr>
        <w:t>キッズパーク専門の監視員を１名以上必ず配置するものとする。また、遊びの補助員を必要に応じて配置するものとする。</w:t>
      </w:r>
    </w:p>
    <w:p w:rsidR="00FF66B7" w:rsidRPr="00B041DE" w:rsidRDefault="00B041DE" w:rsidP="00B041DE">
      <w:pPr>
        <w:pStyle w:val="a3"/>
        <w:numPr>
          <w:ilvl w:val="0"/>
          <w:numId w:val="18"/>
        </w:numPr>
        <w:spacing w:line="340" w:lineRule="exact"/>
        <w:ind w:leftChars="0"/>
        <w:rPr>
          <w:rFonts w:ascii="ＭＳ 明朝" w:eastAsia="ＭＳ 明朝" w:hAnsi="ＭＳ 明朝"/>
        </w:rPr>
      </w:pPr>
      <w:r w:rsidRPr="00B041DE">
        <w:rPr>
          <w:rFonts w:ascii="ＭＳ 明朝" w:eastAsia="ＭＳ 明朝" w:hAnsi="ＭＳ 明朝" w:hint="eastAsia"/>
        </w:rPr>
        <w:t>キッズパーク内では、遊具の設置や遊び・学習の体験メニューの提供をするなどして、利用の促進や石狩市の</w:t>
      </w:r>
      <w:r w:rsidR="00733E5E">
        <w:rPr>
          <w:rFonts w:ascii="ＭＳ 明朝" w:eastAsia="ＭＳ 明朝" w:hAnsi="ＭＳ 明朝" w:hint="eastAsia"/>
        </w:rPr>
        <w:t xml:space="preserve"> </w:t>
      </w:r>
      <w:r w:rsidRPr="00B041DE">
        <w:rPr>
          <w:rFonts w:ascii="ＭＳ 明朝" w:eastAsia="ＭＳ 明朝" w:hAnsi="ＭＳ 明朝" w:hint="eastAsia"/>
        </w:rPr>
        <w:t>魅力のＰＲに努めるものとする。</w:t>
      </w:r>
    </w:p>
    <w:p w:rsidR="00AB68B7" w:rsidRPr="00156122" w:rsidRDefault="00B041DE" w:rsidP="00156122">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実施の期間は</w:t>
      </w:r>
      <w:r w:rsidR="00DF02A8">
        <w:rPr>
          <w:rFonts w:ascii="ＭＳ 明朝" w:eastAsia="ＭＳ 明朝" w:hAnsi="ＭＳ 明朝" w:hint="eastAsia"/>
        </w:rPr>
        <w:t>、</w:t>
      </w:r>
      <w:r w:rsidRPr="00F210C0">
        <w:rPr>
          <w:rFonts w:ascii="ＭＳ 明朝" w:eastAsia="ＭＳ 明朝" w:hAnsi="ＭＳ 明朝" w:hint="eastAsia"/>
        </w:rPr>
        <w:t>海水浴場の開設期間内とする。（</w:t>
      </w:r>
      <w:r w:rsidR="00DF02A8">
        <w:rPr>
          <w:rFonts w:ascii="ＭＳ 明朝" w:eastAsia="ＭＳ 明朝" w:hAnsi="ＭＳ 明朝" w:hint="eastAsia"/>
        </w:rPr>
        <w:t>令和２</w:t>
      </w:r>
      <w:r w:rsidRPr="00F210C0">
        <w:rPr>
          <w:rFonts w:ascii="ＭＳ 明朝" w:eastAsia="ＭＳ 明朝" w:hAnsi="ＭＳ 明朝" w:hint="eastAsia"/>
        </w:rPr>
        <w:t>年</w:t>
      </w:r>
      <w:r>
        <w:rPr>
          <w:rFonts w:ascii="ＭＳ 明朝" w:eastAsia="ＭＳ 明朝" w:hAnsi="ＭＳ 明朝" w:hint="eastAsia"/>
        </w:rPr>
        <w:t>７</w:t>
      </w:r>
      <w:r w:rsidRPr="00F210C0">
        <w:rPr>
          <w:rFonts w:ascii="ＭＳ 明朝" w:eastAsia="ＭＳ 明朝" w:hAnsi="ＭＳ 明朝" w:hint="eastAsia"/>
        </w:rPr>
        <w:t>月</w:t>
      </w:r>
      <w:r w:rsidR="00DF02A8">
        <w:rPr>
          <w:rFonts w:ascii="ＭＳ 明朝" w:eastAsia="ＭＳ 明朝" w:hAnsi="ＭＳ 明朝" w:hint="eastAsia"/>
        </w:rPr>
        <w:t>1</w:t>
      </w:r>
      <w:r w:rsidR="00DF02A8">
        <w:rPr>
          <w:rFonts w:ascii="ＭＳ 明朝" w:eastAsia="ＭＳ 明朝" w:hAnsi="ＭＳ 明朝"/>
        </w:rPr>
        <w:t>1</w:t>
      </w:r>
      <w:r w:rsidRPr="00F210C0">
        <w:rPr>
          <w:rFonts w:ascii="ＭＳ 明朝" w:eastAsia="ＭＳ 明朝" w:hAnsi="ＭＳ 明朝" w:hint="eastAsia"/>
        </w:rPr>
        <w:t>日～</w:t>
      </w:r>
      <w:r>
        <w:rPr>
          <w:rFonts w:ascii="ＭＳ 明朝" w:eastAsia="ＭＳ 明朝" w:hAnsi="ＭＳ 明朝" w:hint="eastAsia"/>
        </w:rPr>
        <w:t>８</w:t>
      </w:r>
      <w:r w:rsidRPr="00F210C0">
        <w:rPr>
          <w:rFonts w:ascii="ＭＳ 明朝" w:eastAsia="ＭＳ 明朝" w:hAnsi="ＭＳ 明朝" w:hint="eastAsia"/>
        </w:rPr>
        <w:t>月1</w:t>
      </w:r>
      <w:r w:rsidR="00DF02A8">
        <w:rPr>
          <w:rFonts w:ascii="ＭＳ 明朝" w:eastAsia="ＭＳ 明朝" w:hAnsi="ＭＳ 明朝"/>
        </w:rPr>
        <w:t>6</w:t>
      </w:r>
      <w:r w:rsidRPr="00F210C0">
        <w:rPr>
          <w:rFonts w:ascii="ＭＳ 明朝" w:eastAsia="ＭＳ 明朝" w:hAnsi="ＭＳ 明朝" w:hint="eastAsia"/>
        </w:rPr>
        <w:t>日）</w:t>
      </w:r>
    </w:p>
    <w:p w:rsidR="00156122" w:rsidRPr="00156122" w:rsidRDefault="00156122" w:rsidP="00156122">
      <w:pPr>
        <w:pStyle w:val="a3"/>
        <w:spacing w:line="340" w:lineRule="exact"/>
        <w:ind w:leftChars="0" w:left="839"/>
        <w:rPr>
          <w:rFonts w:ascii="ＭＳ 明朝" w:eastAsia="ＭＳ 明朝" w:hAnsi="ＭＳ 明朝"/>
        </w:rPr>
      </w:pPr>
    </w:p>
    <w:p w:rsidR="00DF02A8" w:rsidRDefault="00AB68B7" w:rsidP="00DF02A8">
      <w:pPr>
        <w:spacing w:line="340" w:lineRule="exact"/>
        <w:rPr>
          <w:rFonts w:ascii="ＭＳ 明朝" w:eastAsia="ＭＳ 明朝" w:hAnsi="ＭＳ 明朝"/>
        </w:rPr>
      </w:pPr>
      <w:r>
        <w:rPr>
          <w:rFonts w:ascii="ＭＳ 明朝" w:eastAsia="ＭＳ 明朝" w:hAnsi="ＭＳ 明朝" w:hint="eastAsia"/>
        </w:rPr>
        <w:t xml:space="preserve">　　　②　</w:t>
      </w:r>
      <w:r w:rsidR="008272C1" w:rsidRPr="007A50BB">
        <w:rPr>
          <w:rFonts w:ascii="ＭＳ 明朝" w:eastAsia="ＭＳ 明朝" w:hAnsi="ＭＳ 明朝" w:hint="eastAsia"/>
        </w:rPr>
        <w:t xml:space="preserve"> </w:t>
      </w:r>
      <w:r w:rsidR="00C212AA" w:rsidRPr="007A50BB">
        <w:rPr>
          <w:rFonts w:ascii="ＭＳ 明朝" w:eastAsia="ＭＳ 明朝" w:hAnsi="ＭＳ 明朝" w:hint="eastAsia"/>
          <w:b/>
          <w:bCs/>
        </w:rPr>
        <w:t>&lt;サブ事業&gt;</w:t>
      </w:r>
      <w:r w:rsidR="00C212AA">
        <w:rPr>
          <w:rFonts w:ascii="ＭＳ 明朝" w:eastAsia="ＭＳ 明朝" w:hAnsi="ＭＳ 明朝" w:hint="eastAsia"/>
          <w:b/>
          <w:bCs/>
        </w:rPr>
        <w:t xml:space="preserve">　</w:t>
      </w:r>
      <w:r>
        <w:rPr>
          <w:rFonts w:ascii="ＭＳ 明朝" w:eastAsia="ＭＳ 明朝" w:hAnsi="ＭＳ 明朝" w:hint="eastAsia"/>
        </w:rPr>
        <w:t>新たな海辺の楽しみ方の</w:t>
      </w:r>
      <w:r w:rsidR="003055AB">
        <w:rPr>
          <w:rFonts w:ascii="ＭＳ 明朝" w:eastAsia="ＭＳ 明朝" w:hAnsi="ＭＳ 明朝" w:hint="eastAsia"/>
        </w:rPr>
        <w:t>企画・実施</w:t>
      </w:r>
      <w:r w:rsidR="00795E22">
        <w:rPr>
          <w:rFonts w:ascii="ＭＳ 明朝" w:eastAsia="ＭＳ 明朝" w:hAnsi="ＭＳ 明朝" w:hint="eastAsia"/>
        </w:rPr>
        <w:t xml:space="preserve">　</w:t>
      </w:r>
    </w:p>
    <w:p w:rsidR="00382AB9" w:rsidRDefault="003055AB" w:rsidP="00DF02A8">
      <w:pPr>
        <w:spacing w:line="340" w:lineRule="exact"/>
        <w:rPr>
          <w:rFonts w:ascii="ＭＳ 明朝" w:eastAsia="ＭＳ 明朝" w:hAnsi="ＭＳ 明朝"/>
        </w:rPr>
      </w:pPr>
      <w:r>
        <w:rPr>
          <w:rFonts w:ascii="ＭＳ 明朝" w:eastAsia="ＭＳ 明朝" w:hAnsi="ＭＳ 明朝" w:hint="eastAsia"/>
        </w:rPr>
        <w:t xml:space="preserve">　　　　　海水浴だけではなく、</w:t>
      </w:r>
      <w:r w:rsidR="0065688D">
        <w:rPr>
          <w:rFonts w:ascii="ＭＳ 明朝" w:eastAsia="ＭＳ 明朝" w:hAnsi="ＭＳ 明朝" w:hint="eastAsia"/>
        </w:rPr>
        <w:t>新たな</w:t>
      </w:r>
      <w:r w:rsidR="009C7330">
        <w:rPr>
          <w:rFonts w:ascii="ＭＳ 明朝" w:eastAsia="ＭＳ 明朝" w:hAnsi="ＭＳ 明朝" w:hint="eastAsia"/>
        </w:rPr>
        <w:t>海辺の魅力</w:t>
      </w:r>
      <w:r w:rsidR="0065688D">
        <w:rPr>
          <w:rFonts w:ascii="ＭＳ 明朝" w:eastAsia="ＭＳ 明朝" w:hAnsi="ＭＳ 明朝" w:hint="eastAsia"/>
        </w:rPr>
        <w:t>や楽しみ方</w:t>
      </w:r>
      <w:r w:rsidR="009C7330">
        <w:rPr>
          <w:rFonts w:ascii="ＭＳ 明朝" w:eastAsia="ＭＳ 明朝" w:hAnsi="ＭＳ 明朝" w:hint="eastAsia"/>
        </w:rPr>
        <w:t>を発信</w:t>
      </w:r>
      <w:r w:rsidR="00382AB9">
        <w:rPr>
          <w:rFonts w:ascii="ＭＳ 明朝" w:eastAsia="ＭＳ 明朝" w:hAnsi="ＭＳ 明朝" w:hint="eastAsia"/>
        </w:rPr>
        <w:t>できる取り組みによる入込増を</w:t>
      </w:r>
      <w:r w:rsidR="0065688D">
        <w:rPr>
          <w:rFonts w:ascii="ＭＳ 明朝" w:eastAsia="ＭＳ 明朝" w:hAnsi="ＭＳ 明朝" w:hint="eastAsia"/>
        </w:rPr>
        <w:t>図</w:t>
      </w:r>
    </w:p>
    <w:p w:rsidR="00AB68B7" w:rsidRDefault="0065688D" w:rsidP="00382AB9">
      <w:pPr>
        <w:spacing w:line="340" w:lineRule="exact"/>
        <w:ind w:firstLineChars="400" w:firstLine="840"/>
        <w:rPr>
          <w:rFonts w:ascii="ＭＳ 明朝" w:eastAsia="ＭＳ 明朝" w:hAnsi="ＭＳ 明朝"/>
        </w:rPr>
      </w:pPr>
      <w:r>
        <w:rPr>
          <w:rFonts w:ascii="ＭＳ 明朝" w:eastAsia="ＭＳ 明朝" w:hAnsi="ＭＳ 明朝" w:hint="eastAsia"/>
        </w:rPr>
        <w:t>ること。</w:t>
      </w:r>
    </w:p>
    <w:p w:rsidR="00382AB9" w:rsidRPr="00F210C0" w:rsidRDefault="00382AB9" w:rsidP="00382AB9">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賑わいを創出する手法については、イベントの実施のほか、賑わいを創出する環境整備も想定される。</w:t>
      </w:r>
    </w:p>
    <w:p w:rsidR="00382AB9" w:rsidRDefault="00382AB9" w:rsidP="00382AB9">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イベント等を実施する場合は基本的に海水浴場内のイベントスペースを活用するものとする。</w:t>
      </w:r>
    </w:p>
    <w:p w:rsidR="00C212AA" w:rsidRDefault="00382AB9" w:rsidP="00C212AA">
      <w:pPr>
        <w:pStyle w:val="a3"/>
        <w:numPr>
          <w:ilvl w:val="1"/>
          <w:numId w:val="18"/>
        </w:numPr>
        <w:spacing w:line="340" w:lineRule="exact"/>
        <w:ind w:leftChars="0"/>
        <w:rPr>
          <w:rFonts w:ascii="ＭＳ 明朝" w:eastAsia="ＭＳ 明朝" w:hAnsi="ＭＳ 明朝"/>
        </w:rPr>
      </w:pPr>
      <w:r>
        <w:rPr>
          <w:rFonts w:ascii="ＭＳ 明朝" w:eastAsia="ＭＳ 明朝" w:hAnsi="ＭＳ 明朝" w:hint="eastAsia"/>
        </w:rPr>
        <w:t>イベントスペースの大きさや海水浴場のレイアウトについては実施要領の「10.担当部署」</w:t>
      </w:r>
    </w:p>
    <w:p w:rsidR="00382AB9" w:rsidRPr="00C212AA" w:rsidRDefault="00382AB9" w:rsidP="00C212AA">
      <w:pPr>
        <w:spacing w:line="340" w:lineRule="exact"/>
        <w:ind w:left="839" w:firstLineChars="100" w:firstLine="210"/>
        <w:rPr>
          <w:rFonts w:ascii="ＭＳ 明朝" w:eastAsia="ＭＳ 明朝" w:hAnsi="ＭＳ 明朝"/>
        </w:rPr>
      </w:pPr>
      <w:r w:rsidRPr="00C212AA">
        <w:rPr>
          <w:rFonts w:ascii="ＭＳ 明朝" w:eastAsia="ＭＳ 明朝" w:hAnsi="ＭＳ 明朝" w:hint="eastAsia"/>
        </w:rPr>
        <w:t>までお問い合わせください。</w:t>
      </w:r>
    </w:p>
    <w:p w:rsidR="00382AB9" w:rsidRPr="005C77BD" w:rsidRDefault="00382AB9" w:rsidP="005C77BD">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実施の期間は</w:t>
      </w:r>
      <w:r w:rsidR="005C77BD">
        <w:rPr>
          <w:rFonts w:ascii="ＭＳ 明朝" w:eastAsia="ＭＳ 明朝" w:hAnsi="ＭＳ 明朝" w:hint="eastAsia"/>
        </w:rPr>
        <w:t>,</w:t>
      </w:r>
      <w:r w:rsidRPr="005C77BD">
        <w:rPr>
          <w:rFonts w:ascii="ＭＳ 明朝" w:eastAsia="ＭＳ 明朝" w:hAnsi="ＭＳ 明朝" w:hint="eastAsia"/>
        </w:rPr>
        <w:t>海水浴場の開設期間内とする。（</w:t>
      </w:r>
      <w:r w:rsidR="00C811F2" w:rsidRPr="005C77BD">
        <w:rPr>
          <w:rFonts w:ascii="ＭＳ 明朝" w:eastAsia="ＭＳ 明朝" w:hAnsi="ＭＳ 明朝" w:hint="eastAsia"/>
        </w:rPr>
        <w:t>令和２年７月1</w:t>
      </w:r>
      <w:r w:rsidR="00C811F2" w:rsidRPr="005C77BD">
        <w:rPr>
          <w:rFonts w:ascii="ＭＳ 明朝" w:eastAsia="ＭＳ 明朝" w:hAnsi="ＭＳ 明朝"/>
        </w:rPr>
        <w:t>1</w:t>
      </w:r>
      <w:r w:rsidR="00C811F2" w:rsidRPr="005C77BD">
        <w:rPr>
          <w:rFonts w:ascii="ＭＳ 明朝" w:eastAsia="ＭＳ 明朝" w:hAnsi="ＭＳ 明朝" w:hint="eastAsia"/>
        </w:rPr>
        <w:t>日～８月1</w:t>
      </w:r>
      <w:r w:rsidR="00C811F2" w:rsidRPr="005C77BD">
        <w:rPr>
          <w:rFonts w:ascii="ＭＳ 明朝" w:eastAsia="ＭＳ 明朝" w:hAnsi="ＭＳ 明朝"/>
        </w:rPr>
        <w:t>6</w:t>
      </w:r>
      <w:r w:rsidR="00C811F2" w:rsidRPr="005C77BD">
        <w:rPr>
          <w:rFonts w:ascii="ＭＳ 明朝" w:eastAsia="ＭＳ 明朝" w:hAnsi="ＭＳ 明朝" w:hint="eastAsia"/>
        </w:rPr>
        <w:t>日</w:t>
      </w:r>
      <w:r w:rsidRPr="005C77BD">
        <w:rPr>
          <w:rFonts w:ascii="ＭＳ 明朝" w:eastAsia="ＭＳ 明朝" w:hAnsi="ＭＳ 明朝" w:hint="eastAsia"/>
        </w:rPr>
        <w:t>）</w:t>
      </w:r>
    </w:p>
    <w:p w:rsidR="00156122" w:rsidRPr="00156122" w:rsidRDefault="00382AB9" w:rsidP="00156122">
      <w:pPr>
        <w:pStyle w:val="a3"/>
        <w:numPr>
          <w:ilvl w:val="0"/>
          <w:numId w:val="18"/>
        </w:numPr>
        <w:spacing w:line="340" w:lineRule="exact"/>
        <w:ind w:leftChars="0"/>
        <w:rPr>
          <w:rFonts w:ascii="ＭＳ 明朝" w:eastAsia="ＭＳ 明朝" w:hAnsi="ＭＳ 明朝"/>
        </w:rPr>
      </w:pPr>
      <w:r w:rsidRPr="00382AB9">
        <w:rPr>
          <w:rFonts w:ascii="ＭＳ 明朝" w:eastAsia="ＭＳ 明朝" w:hAnsi="ＭＳ 明朝" w:hint="eastAsia"/>
        </w:rPr>
        <w:t>飲食等の物販に関する提案については、第１優先契約候補者を決定後、石狩海水浴組合（海の家）とその内容を調整する場合がある。</w:t>
      </w:r>
    </w:p>
    <w:p w:rsidR="00156122" w:rsidRPr="006D60A5" w:rsidRDefault="00156122" w:rsidP="00156122">
      <w:pPr>
        <w:pStyle w:val="a3"/>
        <w:spacing w:line="340" w:lineRule="exact"/>
        <w:ind w:leftChars="0" w:left="839"/>
        <w:rPr>
          <w:rFonts w:ascii="ＭＳ 明朝" w:eastAsia="ＭＳ 明朝" w:hAnsi="ＭＳ 明朝"/>
        </w:rPr>
      </w:pPr>
    </w:p>
    <w:p w:rsidR="00DF02A8" w:rsidRDefault="00DF02A8" w:rsidP="00DF02A8">
      <w:pPr>
        <w:spacing w:line="340" w:lineRule="exact"/>
        <w:rPr>
          <w:rFonts w:ascii="ＭＳ 明朝" w:eastAsia="ＭＳ 明朝" w:hAnsi="ＭＳ 明朝"/>
        </w:rPr>
      </w:pPr>
      <w:r>
        <w:rPr>
          <w:rFonts w:ascii="ＭＳ 明朝" w:eastAsia="ＭＳ 明朝" w:hAnsi="ＭＳ 明朝" w:hint="eastAsia"/>
        </w:rPr>
        <w:t>（２）</w:t>
      </w:r>
      <w:bookmarkStart w:id="1" w:name="_Hlk30580833"/>
      <w:r>
        <w:rPr>
          <w:rFonts w:ascii="ＭＳ 明朝" w:eastAsia="ＭＳ 明朝" w:hAnsi="ＭＳ 明朝" w:hint="eastAsia"/>
        </w:rPr>
        <w:t>本町地区への年間を通じた集客周遊事業</w:t>
      </w:r>
      <w:bookmarkEnd w:id="1"/>
    </w:p>
    <w:p w:rsidR="00FF66B7" w:rsidRDefault="00DF02A8" w:rsidP="006D60A5">
      <w:pPr>
        <w:spacing w:line="340" w:lineRule="exact"/>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733E5E">
        <w:rPr>
          <w:rFonts w:ascii="ＭＳ 明朝" w:eastAsia="ＭＳ 明朝" w:hAnsi="ＭＳ 明朝"/>
        </w:rPr>
        <w:t xml:space="preserve">   </w:t>
      </w:r>
      <w:r w:rsidR="006B55CC">
        <w:rPr>
          <w:rFonts w:ascii="ＭＳ 明朝" w:eastAsia="ＭＳ 明朝" w:hAnsi="ＭＳ 明朝"/>
        </w:rPr>
        <w:t xml:space="preserve"> </w:t>
      </w:r>
      <w:r w:rsidR="0085555C">
        <w:rPr>
          <w:rFonts w:ascii="ＭＳ 明朝" w:eastAsia="ＭＳ 明朝" w:hAnsi="ＭＳ 明朝" w:hint="eastAsia"/>
        </w:rPr>
        <w:t>本町地区には、「はまなすの丘公園」、「ヴィジターセンター」、「石狩浜海浜植物保護センター」、「いしかり砂丘の風資料館」、「弁天歴史公園」などの施設や、サケで栄えた歴史・文化などの観光資源を有していることから、これらを活用し、本町地区への年間を通じた集客を図ること。</w:t>
      </w:r>
    </w:p>
    <w:p w:rsidR="00156122" w:rsidRPr="007A50BB" w:rsidRDefault="009B5107" w:rsidP="00795E22">
      <w:pPr>
        <w:spacing w:line="340" w:lineRule="exact"/>
        <w:ind w:left="630" w:hangingChars="300" w:hanging="630"/>
        <w:rPr>
          <w:rFonts w:ascii="ＭＳ 明朝" w:eastAsia="ＭＳ 明朝" w:hAnsi="ＭＳ 明朝"/>
        </w:rPr>
      </w:pPr>
      <w:r>
        <w:rPr>
          <w:rFonts w:ascii="ＭＳ 明朝" w:eastAsia="ＭＳ 明朝" w:hAnsi="ＭＳ 明朝" w:hint="eastAsia"/>
        </w:rPr>
        <w:t xml:space="preserve">　　　　</w:t>
      </w:r>
      <w:r w:rsidRPr="007A50BB">
        <w:rPr>
          <w:rFonts w:ascii="ＭＳ 明朝" w:eastAsia="ＭＳ 明朝" w:hAnsi="ＭＳ 明朝" w:hint="eastAsia"/>
        </w:rPr>
        <w:t>（例）イベント開催や観光ツアーの開催、環境活動などを年１回以上実施すること。</w:t>
      </w:r>
    </w:p>
    <w:p w:rsidR="00156122" w:rsidRPr="007A50BB" w:rsidRDefault="00795E22" w:rsidP="00795E22">
      <w:pPr>
        <w:spacing w:line="340" w:lineRule="exact"/>
        <w:rPr>
          <w:rFonts w:ascii="ＭＳ 明朝" w:eastAsia="ＭＳ 明朝" w:hAnsi="ＭＳ 明朝"/>
        </w:rPr>
      </w:pPr>
      <w:r w:rsidRPr="007A50BB">
        <w:rPr>
          <w:rFonts w:ascii="ＭＳ 明朝" w:eastAsia="ＭＳ 明朝" w:hAnsi="ＭＳ 明朝" w:hint="eastAsia"/>
        </w:rPr>
        <w:t xml:space="preserve">　　　 ・　実施の期間は、７月１１日から８月１６日の海水浴期間を除く。</w:t>
      </w:r>
    </w:p>
    <w:p w:rsidR="006B55CC" w:rsidRPr="006D60A5" w:rsidRDefault="006B55CC" w:rsidP="00795E22">
      <w:pPr>
        <w:spacing w:line="340" w:lineRule="exact"/>
        <w:rPr>
          <w:rFonts w:ascii="ＭＳ 明朝" w:eastAsia="ＭＳ 明朝" w:hAnsi="ＭＳ 明朝"/>
        </w:rPr>
      </w:pP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（３）広報</w:t>
      </w:r>
    </w:p>
    <w:p w:rsidR="006D60A5" w:rsidRPr="00C212AA" w:rsidRDefault="00FF66B7" w:rsidP="00C212AA">
      <w:pPr>
        <w:spacing w:line="340" w:lineRule="exact"/>
        <w:ind w:left="440" w:hangingChars="200" w:hanging="440"/>
        <w:rPr>
          <w:rFonts w:ascii="ＭＳ 明朝" w:eastAsia="ＭＳ 明朝" w:hAnsi="ＭＳ 明朝"/>
          <w:sz w:val="22"/>
          <w:shd w:val="pct15" w:color="auto" w:fill="FFFFFF"/>
        </w:rPr>
      </w:pPr>
      <w:r w:rsidRPr="00F210C0">
        <w:rPr>
          <w:rFonts w:ascii="ＭＳ 明朝" w:eastAsia="ＭＳ 明朝" w:hAnsi="ＭＳ 明朝" w:hint="eastAsia"/>
          <w:sz w:val="22"/>
        </w:rPr>
        <w:t xml:space="preserve">　　　</w:t>
      </w:r>
      <w:r w:rsidR="00A550A6" w:rsidRPr="00F210C0">
        <w:rPr>
          <w:rFonts w:ascii="ＭＳ 明朝" w:eastAsia="ＭＳ 明朝" w:hAnsi="ＭＳ 明朝" w:hint="eastAsia"/>
          <w:sz w:val="22"/>
        </w:rPr>
        <w:t>海水浴場及び本町地区におけるイベント等をＰＲするポスター</w:t>
      </w:r>
      <w:r w:rsidR="00795E22" w:rsidRPr="00795E22">
        <w:rPr>
          <w:rFonts w:ascii="ＭＳ 明朝" w:eastAsia="ＭＳ 明朝" w:hAnsi="ＭＳ 明朝" w:hint="eastAsia"/>
          <w:color w:val="FF0000"/>
          <w:sz w:val="22"/>
        </w:rPr>
        <w:t>（</w:t>
      </w:r>
      <w:r w:rsidR="00795E22" w:rsidRPr="007A50BB">
        <w:rPr>
          <w:rFonts w:ascii="ＭＳ 明朝" w:eastAsia="ＭＳ 明朝" w:hAnsi="ＭＳ 明朝" w:hint="eastAsia"/>
          <w:sz w:val="22"/>
        </w:rPr>
        <w:t>A２判　カラー）1</w:t>
      </w:r>
      <w:r w:rsidR="00795E22" w:rsidRPr="007A50BB">
        <w:rPr>
          <w:rFonts w:ascii="ＭＳ 明朝" w:eastAsia="ＭＳ 明朝" w:hAnsi="ＭＳ 明朝"/>
          <w:sz w:val="22"/>
        </w:rPr>
        <w:t>00</w:t>
      </w:r>
      <w:r w:rsidR="00795E22" w:rsidRPr="007A50BB">
        <w:rPr>
          <w:rFonts w:ascii="ＭＳ 明朝" w:eastAsia="ＭＳ 明朝" w:hAnsi="ＭＳ 明朝" w:hint="eastAsia"/>
          <w:sz w:val="22"/>
        </w:rPr>
        <w:t>部</w:t>
      </w:r>
      <w:r w:rsidR="00C212AA" w:rsidRPr="007A50BB">
        <w:rPr>
          <w:rFonts w:ascii="ＭＳ 明朝" w:eastAsia="ＭＳ 明朝" w:hAnsi="ＭＳ 明朝" w:hint="eastAsia"/>
          <w:sz w:val="22"/>
        </w:rPr>
        <w:t>、</w:t>
      </w:r>
      <w:r w:rsidR="00FA63C3" w:rsidRPr="007A50BB">
        <w:rPr>
          <w:rFonts w:ascii="ＭＳ 明朝" w:eastAsia="ＭＳ 明朝" w:hAnsi="ＭＳ 明朝" w:hint="eastAsia"/>
          <w:sz w:val="22"/>
        </w:rPr>
        <w:t>チラシ</w:t>
      </w:r>
      <w:r w:rsidR="00795E22" w:rsidRPr="007A50BB">
        <w:rPr>
          <w:rFonts w:ascii="ＭＳ 明朝" w:eastAsia="ＭＳ 明朝" w:hAnsi="ＭＳ 明朝" w:hint="eastAsia"/>
          <w:sz w:val="22"/>
        </w:rPr>
        <w:t>（A４判　カラー）</w:t>
      </w:r>
      <w:r w:rsidR="00795E22" w:rsidRPr="007A50BB">
        <w:rPr>
          <w:rFonts w:ascii="ＭＳ 明朝" w:eastAsia="ＭＳ 明朝" w:hAnsi="ＭＳ 明朝"/>
          <w:sz w:val="22"/>
        </w:rPr>
        <w:t>3,000</w:t>
      </w:r>
      <w:r w:rsidR="00A550A6" w:rsidRPr="007A50BB">
        <w:rPr>
          <w:rFonts w:ascii="ＭＳ 明朝" w:eastAsia="ＭＳ 明朝" w:hAnsi="ＭＳ 明朝" w:hint="eastAsia"/>
          <w:sz w:val="22"/>
        </w:rPr>
        <w:t>部</w:t>
      </w:r>
      <w:r w:rsidR="00C212AA" w:rsidRPr="00C212AA">
        <w:rPr>
          <w:rFonts w:ascii="ＭＳ 明朝" w:eastAsia="ＭＳ 明朝" w:hAnsi="ＭＳ 明朝" w:hint="eastAsia"/>
          <w:sz w:val="22"/>
        </w:rPr>
        <w:t>を</w:t>
      </w:r>
      <w:r w:rsidR="00A550A6" w:rsidRPr="00F210C0">
        <w:rPr>
          <w:rFonts w:ascii="ＭＳ 明朝" w:eastAsia="ＭＳ 明朝" w:hAnsi="ＭＳ 明朝" w:hint="eastAsia"/>
          <w:sz w:val="22"/>
        </w:rPr>
        <w:t>制作</w:t>
      </w:r>
      <w:r w:rsidR="00382E26" w:rsidRPr="00F210C0">
        <w:rPr>
          <w:rFonts w:ascii="ＭＳ 明朝" w:eastAsia="ＭＳ 明朝" w:hAnsi="ＭＳ 明朝" w:hint="eastAsia"/>
          <w:sz w:val="22"/>
        </w:rPr>
        <w:t>し、</w:t>
      </w:r>
      <w:r w:rsidR="00A550A6" w:rsidRPr="00F210C0">
        <w:rPr>
          <w:rFonts w:ascii="ＭＳ 明朝" w:eastAsia="ＭＳ 明朝" w:hAnsi="ＭＳ 明朝" w:hint="eastAsia"/>
          <w:sz w:val="22"/>
        </w:rPr>
        <w:t>石狩市内外に設置すること。</w:t>
      </w:r>
      <w:r w:rsidR="00D52076" w:rsidRPr="00F210C0">
        <w:rPr>
          <w:rFonts w:ascii="ＭＳ 明朝" w:eastAsia="ＭＳ 明朝" w:hAnsi="ＭＳ 明朝" w:hint="eastAsia"/>
          <w:sz w:val="22"/>
        </w:rPr>
        <w:t>なお、掲載するイベント情報等は別途指示する。</w:t>
      </w:r>
      <w:r w:rsidR="00A550A6" w:rsidRPr="00F210C0">
        <w:rPr>
          <w:rFonts w:ascii="ＭＳ 明朝" w:eastAsia="ＭＳ 明朝" w:hAnsi="ＭＳ 明朝" w:hint="eastAsia"/>
          <w:sz w:val="22"/>
        </w:rPr>
        <w:t>その他、</w:t>
      </w:r>
      <w:r w:rsidR="001E025A" w:rsidRPr="00F210C0">
        <w:rPr>
          <w:rFonts w:ascii="ＭＳ 明朝" w:eastAsia="ＭＳ 明朝" w:hAnsi="ＭＳ 明朝" w:hint="eastAsia"/>
          <w:sz w:val="22"/>
        </w:rPr>
        <w:t>必要に応じて</w:t>
      </w:r>
      <w:r w:rsidRPr="00F210C0">
        <w:rPr>
          <w:rFonts w:ascii="ＭＳ 明朝" w:eastAsia="ＭＳ 明朝" w:hAnsi="ＭＳ 明朝" w:hint="eastAsia"/>
          <w:sz w:val="22"/>
        </w:rPr>
        <w:t>訴求すべきターゲットへ向けた広報活動を実施す</w:t>
      </w:r>
      <w:r w:rsidR="006D6A55" w:rsidRPr="00F210C0">
        <w:rPr>
          <w:rFonts w:ascii="ＭＳ 明朝" w:eastAsia="ＭＳ 明朝" w:hAnsi="ＭＳ 明朝" w:hint="eastAsia"/>
          <w:sz w:val="22"/>
        </w:rPr>
        <w:t>ること。</w:t>
      </w:r>
    </w:p>
    <w:p w:rsidR="00156122" w:rsidRPr="00F210C0" w:rsidRDefault="00156122" w:rsidP="00FA63C3">
      <w:pPr>
        <w:spacing w:line="340" w:lineRule="exact"/>
        <w:ind w:firstLineChars="200" w:firstLine="440"/>
        <w:rPr>
          <w:rFonts w:ascii="ＭＳ 明朝" w:eastAsia="ＭＳ 明朝" w:hAnsi="ＭＳ 明朝"/>
          <w:sz w:val="22"/>
        </w:rPr>
      </w:pP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（４）アンケートの実施</w:t>
      </w:r>
    </w:p>
    <w:p w:rsidR="00C6588D"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来場者に対してアンケートを実施する</w:t>
      </w:r>
      <w:r w:rsidR="006D6A55" w:rsidRPr="00F210C0">
        <w:rPr>
          <w:rFonts w:ascii="ＭＳ 明朝" w:eastAsia="ＭＳ 明朝" w:hAnsi="ＭＳ 明朝" w:hint="eastAsia"/>
          <w:sz w:val="22"/>
        </w:rPr>
        <w:t>こと</w:t>
      </w:r>
      <w:r w:rsidRPr="00F210C0">
        <w:rPr>
          <w:rFonts w:ascii="ＭＳ 明朝" w:eastAsia="ＭＳ 明朝" w:hAnsi="ＭＳ 明朝" w:hint="eastAsia"/>
          <w:sz w:val="22"/>
        </w:rPr>
        <w:t>。なお、項目は委託者と協議の上、内容を決定す</w:t>
      </w:r>
      <w:r w:rsidR="00C6588D" w:rsidRPr="00F210C0">
        <w:rPr>
          <w:rFonts w:ascii="ＭＳ 明朝" w:eastAsia="ＭＳ 明朝" w:hAnsi="ＭＳ 明朝" w:hint="eastAsia"/>
          <w:sz w:val="22"/>
        </w:rPr>
        <w:t xml:space="preserve">　</w:t>
      </w:r>
    </w:p>
    <w:p w:rsidR="006D60A5" w:rsidRDefault="00C6588D"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w:t>
      </w:r>
      <w:r w:rsidR="00FF66B7" w:rsidRPr="00F210C0">
        <w:rPr>
          <w:rFonts w:ascii="ＭＳ 明朝" w:eastAsia="ＭＳ 明朝" w:hAnsi="ＭＳ 明朝" w:hint="eastAsia"/>
          <w:sz w:val="22"/>
        </w:rPr>
        <w:t>る。</w:t>
      </w:r>
    </w:p>
    <w:p w:rsidR="00156122" w:rsidRPr="00F210C0" w:rsidRDefault="00156122" w:rsidP="00FF66B7">
      <w:pPr>
        <w:spacing w:line="340" w:lineRule="exact"/>
        <w:rPr>
          <w:rFonts w:ascii="ＭＳ 明朝" w:eastAsia="ＭＳ 明朝" w:hAnsi="ＭＳ 明朝"/>
          <w:sz w:val="22"/>
        </w:rPr>
      </w:pP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lastRenderedPageBreak/>
        <w:t>（５）事業実施報告</w:t>
      </w:r>
    </w:p>
    <w:p w:rsidR="006D60A5" w:rsidRDefault="00FF66B7" w:rsidP="006D60A5">
      <w:pPr>
        <w:spacing w:line="340" w:lineRule="exact"/>
        <w:ind w:left="440" w:hangingChars="200" w:hanging="440"/>
        <w:rPr>
          <w:rFonts w:ascii="ＭＳ 明朝" w:eastAsia="ＭＳ 明朝" w:hAnsi="ＭＳ 明朝"/>
          <w:sz w:val="22"/>
        </w:rPr>
      </w:pPr>
      <w:r w:rsidRPr="00F210C0">
        <w:rPr>
          <w:rFonts w:ascii="ＭＳ 明朝" w:eastAsia="ＭＳ 明朝" w:hAnsi="ＭＳ 明朝" w:hint="eastAsia"/>
          <w:sz w:val="22"/>
        </w:rPr>
        <w:t xml:space="preserve">　　　</w:t>
      </w:r>
      <w:r w:rsidR="006D60A5" w:rsidRPr="007A50BB">
        <w:rPr>
          <w:rFonts w:ascii="ＭＳ 明朝" w:eastAsia="ＭＳ 明朝" w:hAnsi="ＭＳ 明朝" w:hint="eastAsia"/>
          <w:sz w:val="22"/>
        </w:rPr>
        <w:t>令和</w:t>
      </w:r>
      <w:r w:rsidR="005C77BD" w:rsidRPr="007A50BB">
        <w:rPr>
          <w:rFonts w:ascii="ＭＳ 明朝" w:eastAsia="ＭＳ 明朝" w:hAnsi="ＭＳ 明朝" w:hint="eastAsia"/>
          <w:sz w:val="22"/>
        </w:rPr>
        <w:t>３</w:t>
      </w:r>
      <w:r w:rsidRPr="007A50BB">
        <w:rPr>
          <w:rFonts w:ascii="ＭＳ 明朝" w:eastAsia="ＭＳ 明朝" w:hAnsi="ＭＳ 明朝" w:hint="eastAsia"/>
          <w:sz w:val="22"/>
        </w:rPr>
        <w:t>年</w:t>
      </w:r>
      <w:r w:rsidR="006D60A5" w:rsidRPr="007A50BB">
        <w:rPr>
          <w:rFonts w:ascii="ＭＳ 明朝" w:eastAsia="ＭＳ 明朝" w:hAnsi="ＭＳ 明朝" w:hint="eastAsia"/>
          <w:sz w:val="22"/>
        </w:rPr>
        <w:t>３</w:t>
      </w:r>
      <w:r w:rsidRPr="007A50BB">
        <w:rPr>
          <w:rFonts w:ascii="ＭＳ 明朝" w:eastAsia="ＭＳ 明朝" w:hAnsi="ＭＳ 明朝" w:hint="eastAsia"/>
          <w:sz w:val="22"/>
        </w:rPr>
        <w:t>月31</w:t>
      </w:r>
      <w:r w:rsidR="006D60A5" w:rsidRPr="007A50BB">
        <w:rPr>
          <w:rFonts w:ascii="ＭＳ 明朝" w:eastAsia="ＭＳ 明朝" w:hAnsi="ＭＳ 明朝" w:hint="eastAsia"/>
          <w:sz w:val="22"/>
        </w:rPr>
        <w:t>日</w:t>
      </w:r>
      <w:r w:rsidRPr="00F210C0">
        <w:rPr>
          <w:rFonts w:ascii="ＭＳ 明朝" w:eastAsia="ＭＳ 明朝" w:hAnsi="ＭＳ 明朝" w:hint="eastAsia"/>
          <w:sz w:val="22"/>
        </w:rPr>
        <w:t>までに実施内容、アンケート、</w:t>
      </w:r>
      <w:r w:rsidRPr="00C212AA">
        <w:rPr>
          <w:rFonts w:ascii="ＭＳ 明朝" w:eastAsia="ＭＳ 明朝" w:hAnsi="ＭＳ 明朝" w:hint="eastAsia"/>
          <w:sz w:val="22"/>
        </w:rPr>
        <w:t>次年度への提案等</w:t>
      </w:r>
      <w:r w:rsidRPr="00F210C0">
        <w:rPr>
          <w:rFonts w:ascii="ＭＳ 明朝" w:eastAsia="ＭＳ 明朝" w:hAnsi="ＭＳ 明朝" w:hint="eastAsia"/>
          <w:sz w:val="22"/>
        </w:rPr>
        <w:t>をまとめた報告書を提</w:t>
      </w:r>
      <w:r w:rsidR="006D60A5">
        <w:rPr>
          <w:rFonts w:ascii="ＭＳ 明朝" w:eastAsia="ＭＳ 明朝" w:hAnsi="ＭＳ 明朝" w:hint="eastAsia"/>
          <w:sz w:val="22"/>
        </w:rPr>
        <w:t xml:space="preserve">　</w:t>
      </w:r>
      <w:r w:rsidRPr="00F210C0">
        <w:rPr>
          <w:rFonts w:ascii="ＭＳ 明朝" w:eastAsia="ＭＳ 明朝" w:hAnsi="ＭＳ 明朝" w:hint="eastAsia"/>
          <w:sz w:val="22"/>
        </w:rPr>
        <w:t>出す</w:t>
      </w:r>
      <w:r w:rsidR="006D6A55" w:rsidRPr="00F210C0">
        <w:rPr>
          <w:rFonts w:ascii="ＭＳ 明朝" w:eastAsia="ＭＳ 明朝" w:hAnsi="ＭＳ 明朝" w:hint="eastAsia"/>
          <w:sz w:val="22"/>
        </w:rPr>
        <w:t>ること。</w:t>
      </w:r>
    </w:p>
    <w:p w:rsidR="00156122" w:rsidRPr="00F210C0" w:rsidRDefault="00156122" w:rsidP="006D60A5">
      <w:pPr>
        <w:spacing w:line="340" w:lineRule="exact"/>
        <w:ind w:left="440" w:hangingChars="200" w:hanging="440"/>
        <w:rPr>
          <w:rFonts w:ascii="ＭＳ 明朝" w:eastAsia="ＭＳ 明朝" w:hAnsi="ＭＳ 明朝"/>
          <w:sz w:val="22"/>
        </w:rPr>
      </w:pP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（６）運営体制</w:t>
      </w:r>
    </w:p>
    <w:p w:rsidR="00C212AA" w:rsidRDefault="00FF66B7" w:rsidP="00FF66B7">
      <w:pPr>
        <w:pStyle w:val="a3"/>
        <w:numPr>
          <w:ilvl w:val="0"/>
          <w:numId w:val="20"/>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屋外での実施となるため、雨天対策を備えるなどして実施になるべく支障が出ない措置を</w:t>
      </w:r>
    </w:p>
    <w:p w:rsidR="00FF66B7" w:rsidRPr="00C212AA" w:rsidRDefault="00FF66B7" w:rsidP="00C212AA">
      <w:pPr>
        <w:spacing w:line="340" w:lineRule="exact"/>
        <w:ind w:left="435" w:firstLineChars="100" w:firstLine="220"/>
        <w:rPr>
          <w:rFonts w:ascii="ＭＳ 明朝" w:eastAsia="ＭＳ 明朝" w:hAnsi="ＭＳ 明朝"/>
          <w:sz w:val="22"/>
        </w:rPr>
      </w:pPr>
      <w:r w:rsidRPr="00C212AA">
        <w:rPr>
          <w:rFonts w:ascii="ＭＳ 明朝" w:eastAsia="ＭＳ 明朝" w:hAnsi="ＭＳ 明朝" w:hint="eastAsia"/>
          <w:sz w:val="22"/>
        </w:rPr>
        <w:t>図ること。</w:t>
      </w:r>
    </w:p>
    <w:p w:rsidR="006D60A5" w:rsidRDefault="00FF66B7" w:rsidP="006D60A5">
      <w:pPr>
        <w:pStyle w:val="a3"/>
        <w:numPr>
          <w:ilvl w:val="0"/>
          <w:numId w:val="20"/>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事故防止などの安全面に配慮した上で、</w:t>
      </w:r>
      <w:r w:rsidR="00CA3C24">
        <w:rPr>
          <w:rFonts w:ascii="ＭＳ 明朝" w:eastAsia="ＭＳ 明朝" w:hAnsi="ＭＳ 明朝" w:hint="eastAsia"/>
          <w:sz w:val="22"/>
        </w:rPr>
        <w:t>企画</w:t>
      </w:r>
      <w:r w:rsidRPr="00F210C0">
        <w:rPr>
          <w:rFonts w:ascii="ＭＳ 明朝" w:eastAsia="ＭＳ 明朝" w:hAnsi="ＭＳ 明朝" w:hint="eastAsia"/>
          <w:sz w:val="22"/>
        </w:rPr>
        <w:t>の実施に支障が出ない人員体制とすること。</w:t>
      </w:r>
    </w:p>
    <w:p w:rsidR="00156122" w:rsidRPr="006D60A5" w:rsidRDefault="00156122" w:rsidP="00156122">
      <w:pPr>
        <w:pStyle w:val="a3"/>
        <w:spacing w:line="340" w:lineRule="exact"/>
        <w:ind w:leftChars="0" w:left="855"/>
        <w:rPr>
          <w:rFonts w:ascii="ＭＳ 明朝" w:eastAsia="ＭＳ 明朝" w:hAnsi="ＭＳ 明朝"/>
          <w:sz w:val="22"/>
        </w:rPr>
      </w:pPr>
    </w:p>
    <w:p w:rsidR="00FF66B7" w:rsidRDefault="000C2FE8" w:rsidP="00FF66B7">
      <w:pPr>
        <w:spacing w:line="340" w:lineRule="exact"/>
        <w:rPr>
          <w:rFonts w:ascii="ＭＳ 明朝" w:eastAsia="ＭＳ 明朝" w:hAnsi="ＭＳ 明朝"/>
        </w:rPr>
      </w:pPr>
      <w:r w:rsidRPr="00F210C0">
        <w:rPr>
          <w:rFonts w:ascii="ＭＳ 明朝" w:eastAsia="ＭＳ 明朝" w:hAnsi="ＭＳ 明朝" w:hint="eastAsia"/>
        </w:rPr>
        <w:t>（</w:t>
      </w:r>
      <w:r w:rsidR="00C306DB" w:rsidRPr="00F210C0">
        <w:rPr>
          <w:rFonts w:ascii="ＭＳ 明朝" w:eastAsia="ＭＳ 明朝" w:hAnsi="ＭＳ 明朝" w:hint="eastAsia"/>
        </w:rPr>
        <w:t>７</w:t>
      </w:r>
      <w:r w:rsidRPr="00F210C0">
        <w:rPr>
          <w:rFonts w:ascii="ＭＳ 明朝" w:eastAsia="ＭＳ 明朝" w:hAnsi="ＭＳ 明朝" w:hint="eastAsia"/>
        </w:rPr>
        <w:t>）その他</w:t>
      </w:r>
    </w:p>
    <w:p w:rsidR="00156122" w:rsidRPr="007A50BB" w:rsidRDefault="00156122" w:rsidP="00FF66B7">
      <w:pPr>
        <w:spacing w:line="340" w:lineRule="exact"/>
        <w:rPr>
          <w:rFonts w:ascii="ＭＳ 明朝" w:eastAsia="ＭＳ 明朝" w:hAnsi="ＭＳ 明朝"/>
        </w:rPr>
      </w:pPr>
      <w:r>
        <w:rPr>
          <w:rFonts w:ascii="ＭＳ 明朝" w:eastAsia="ＭＳ 明朝" w:hAnsi="ＭＳ 明朝" w:hint="eastAsia"/>
        </w:rPr>
        <w:t xml:space="preserve">　　・　</w:t>
      </w:r>
      <w:r w:rsidRPr="007A50BB">
        <w:rPr>
          <w:rFonts w:ascii="ＭＳ 明朝" w:eastAsia="ＭＳ 明朝" w:hAnsi="ＭＳ 明朝" w:hint="eastAsia"/>
        </w:rPr>
        <w:t>提案事項の中に集客の目標数値を記載すること。</w:t>
      </w:r>
    </w:p>
    <w:p w:rsidR="006D60A5" w:rsidRDefault="006D6A55" w:rsidP="006D6A55">
      <w:pPr>
        <w:pStyle w:val="a3"/>
        <w:numPr>
          <w:ilvl w:val="0"/>
          <w:numId w:val="24"/>
        </w:numPr>
        <w:spacing w:line="340" w:lineRule="exact"/>
        <w:ind w:leftChars="0" w:left="426" w:firstLine="6"/>
        <w:rPr>
          <w:rFonts w:ascii="ＭＳ 明朝" w:eastAsia="ＭＳ 明朝" w:hAnsi="ＭＳ 明朝"/>
        </w:rPr>
      </w:pPr>
      <w:r w:rsidRPr="00F210C0">
        <w:rPr>
          <w:rFonts w:ascii="ＭＳ 明朝" w:eastAsia="ＭＳ 明朝" w:hAnsi="ＭＳ 明朝" w:hint="eastAsia"/>
        </w:rPr>
        <w:t>業務内容について、企業や</w:t>
      </w:r>
      <w:r w:rsidR="00382E26" w:rsidRPr="00F210C0">
        <w:rPr>
          <w:rFonts w:ascii="ＭＳ 明朝" w:eastAsia="ＭＳ 明朝" w:hAnsi="ＭＳ 明朝" w:hint="eastAsia"/>
        </w:rPr>
        <w:t>石狩市内で活動する市民団体</w:t>
      </w:r>
      <w:r w:rsidRPr="00F210C0">
        <w:rPr>
          <w:rFonts w:ascii="ＭＳ 明朝" w:eastAsia="ＭＳ 明朝" w:hAnsi="ＭＳ 明朝" w:hint="eastAsia"/>
        </w:rPr>
        <w:t>等</w:t>
      </w:r>
      <w:r w:rsidR="00382E26" w:rsidRPr="00F210C0">
        <w:rPr>
          <w:rFonts w:ascii="ＭＳ 明朝" w:eastAsia="ＭＳ 明朝" w:hAnsi="ＭＳ 明朝" w:hint="eastAsia"/>
        </w:rPr>
        <w:t>と</w:t>
      </w:r>
      <w:r w:rsidRPr="00F210C0">
        <w:rPr>
          <w:rFonts w:ascii="ＭＳ 明朝" w:eastAsia="ＭＳ 明朝" w:hAnsi="ＭＳ 明朝" w:hint="eastAsia"/>
        </w:rPr>
        <w:t>のタイアップにより、規模の拡大</w:t>
      </w:r>
    </w:p>
    <w:p w:rsidR="006D6A55" w:rsidRPr="00F210C0" w:rsidRDefault="006D6A55" w:rsidP="006D60A5">
      <w:pPr>
        <w:pStyle w:val="a3"/>
        <w:spacing w:line="340" w:lineRule="exact"/>
        <w:ind w:leftChars="0" w:left="432" w:firstLineChars="100" w:firstLine="210"/>
        <w:rPr>
          <w:rFonts w:ascii="ＭＳ 明朝" w:eastAsia="ＭＳ 明朝" w:hAnsi="ＭＳ 明朝"/>
        </w:rPr>
      </w:pPr>
      <w:r w:rsidRPr="00F210C0">
        <w:rPr>
          <w:rFonts w:ascii="ＭＳ 明朝" w:eastAsia="ＭＳ 明朝" w:hAnsi="ＭＳ 明朝" w:hint="eastAsia"/>
        </w:rPr>
        <w:t>や内容の充実、地域資源の活用を図ることが望ましい。</w:t>
      </w:r>
    </w:p>
    <w:p w:rsidR="006D60A5" w:rsidRDefault="00DE3ECD" w:rsidP="006D6A55">
      <w:pPr>
        <w:pStyle w:val="a3"/>
        <w:numPr>
          <w:ilvl w:val="0"/>
          <w:numId w:val="24"/>
        </w:numPr>
        <w:spacing w:line="340" w:lineRule="exact"/>
        <w:ind w:leftChars="0" w:left="426" w:firstLine="6"/>
        <w:rPr>
          <w:rFonts w:ascii="ＭＳ 明朝" w:eastAsia="ＭＳ 明朝" w:hAnsi="ＭＳ 明朝"/>
        </w:rPr>
      </w:pPr>
      <w:r w:rsidRPr="00F210C0">
        <w:rPr>
          <w:rFonts w:ascii="ＭＳ 明朝" w:eastAsia="ＭＳ 明朝" w:hAnsi="ＭＳ 明朝" w:hint="eastAsia"/>
        </w:rPr>
        <w:t>業務内容について、障がい</w:t>
      </w:r>
      <w:r w:rsidR="007F1373" w:rsidRPr="00F210C0">
        <w:rPr>
          <w:rFonts w:ascii="ＭＳ 明朝" w:eastAsia="ＭＳ 明朝" w:hAnsi="ＭＳ 明朝" w:hint="eastAsia"/>
        </w:rPr>
        <w:t>者</w:t>
      </w:r>
      <w:r w:rsidRPr="00F210C0">
        <w:rPr>
          <w:rFonts w:ascii="ＭＳ 明朝" w:eastAsia="ＭＳ 明朝" w:hAnsi="ＭＳ 明朝" w:hint="eastAsia"/>
        </w:rPr>
        <w:t>や高齢者、小さな子ども連れの家族など、</w:t>
      </w:r>
      <w:r w:rsidR="007F1373" w:rsidRPr="00F210C0">
        <w:rPr>
          <w:rFonts w:ascii="ＭＳ 明朝" w:eastAsia="ＭＳ 明朝" w:hAnsi="ＭＳ 明朝" w:hint="eastAsia"/>
        </w:rPr>
        <w:t>できるだけ多くの人が</w:t>
      </w:r>
    </w:p>
    <w:p w:rsidR="00DE3ECD" w:rsidRPr="00F210C0" w:rsidRDefault="006D60A5" w:rsidP="006D60A5">
      <w:pPr>
        <w:pStyle w:val="a3"/>
        <w:spacing w:line="340" w:lineRule="exact"/>
        <w:ind w:leftChars="0" w:left="432"/>
        <w:rPr>
          <w:rFonts w:ascii="ＭＳ 明朝" w:eastAsia="ＭＳ 明朝" w:hAnsi="ＭＳ 明朝"/>
        </w:rPr>
      </w:pPr>
      <w:r>
        <w:rPr>
          <w:rFonts w:ascii="ＭＳ 明朝" w:eastAsia="ＭＳ 明朝" w:hAnsi="ＭＳ 明朝" w:hint="eastAsia"/>
        </w:rPr>
        <w:t xml:space="preserve">　</w:t>
      </w:r>
      <w:r w:rsidR="007F1373" w:rsidRPr="00F210C0">
        <w:rPr>
          <w:rFonts w:ascii="ＭＳ 明朝" w:eastAsia="ＭＳ 明朝" w:hAnsi="ＭＳ 明朝" w:hint="eastAsia"/>
        </w:rPr>
        <w:t>利用可能な工夫をすることが望ましい。</w:t>
      </w:r>
    </w:p>
    <w:p w:rsidR="00FA63C3" w:rsidRPr="007A50BB" w:rsidRDefault="00C6588D" w:rsidP="00FA63C3">
      <w:pPr>
        <w:pStyle w:val="a3"/>
        <w:numPr>
          <w:ilvl w:val="0"/>
          <w:numId w:val="24"/>
        </w:numPr>
        <w:spacing w:line="340" w:lineRule="exact"/>
        <w:ind w:leftChars="0" w:left="426" w:firstLine="6"/>
        <w:rPr>
          <w:rFonts w:ascii="ＭＳ 明朝" w:eastAsia="ＭＳ 明朝" w:hAnsi="ＭＳ 明朝"/>
        </w:rPr>
      </w:pPr>
      <w:r w:rsidRPr="007A50BB">
        <w:rPr>
          <w:rFonts w:ascii="ＭＳ 明朝" w:eastAsia="ＭＳ 明朝" w:hAnsi="ＭＳ 明朝" w:hint="eastAsia"/>
        </w:rPr>
        <w:t>イベントの参加料や本業務で設置する施設等の使用料を徴収する</w:t>
      </w:r>
      <w:r w:rsidR="0047673A" w:rsidRPr="007A50BB">
        <w:rPr>
          <w:rFonts w:ascii="ＭＳ 明朝" w:eastAsia="ＭＳ 明朝" w:hAnsi="ＭＳ 明朝" w:hint="eastAsia"/>
        </w:rPr>
        <w:t>ことにより、</w:t>
      </w:r>
      <w:r w:rsidR="00FA63C3" w:rsidRPr="007A50BB">
        <w:rPr>
          <w:rFonts w:ascii="ＭＳ 明朝" w:eastAsia="ＭＳ 明朝" w:hAnsi="ＭＳ 明朝" w:hint="eastAsia"/>
        </w:rPr>
        <w:t>本業務の財源の</w:t>
      </w:r>
    </w:p>
    <w:p w:rsidR="00C6588D" w:rsidRPr="007A50BB" w:rsidRDefault="00FA63C3" w:rsidP="00FA63C3">
      <w:pPr>
        <w:pStyle w:val="a3"/>
        <w:spacing w:line="340" w:lineRule="exact"/>
        <w:ind w:leftChars="0" w:left="432"/>
        <w:rPr>
          <w:rFonts w:ascii="ＭＳ 明朝" w:eastAsia="ＭＳ 明朝" w:hAnsi="ＭＳ 明朝"/>
        </w:rPr>
      </w:pPr>
      <w:r w:rsidRPr="007A50BB">
        <w:rPr>
          <w:rFonts w:ascii="ＭＳ 明朝" w:eastAsia="ＭＳ 明朝" w:hAnsi="ＭＳ 明朝" w:hint="eastAsia"/>
        </w:rPr>
        <w:t xml:space="preserve">　確保を図ることは可能とする。</w:t>
      </w:r>
      <w:bookmarkStart w:id="2" w:name="_GoBack"/>
      <w:bookmarkEnd w:id="2"/>
    </w:p>
    <w:p w:rsidR="00C6588D" w:rsidRPr="00F210C0" w:rsidRDefault="00C6588D" w:rsidP="00C6588D">
      <w:pPr>
        <w:spacing w:line="340" w:lineRule="exact"/>
        <w:rPr>
          <w:rFonts w:ascii="ＭＳ 明朝" w:eastAsia="ＭＳ 明朝" w:hAnsi="ＭＳ 明朝"/>
        </w:rPr>
      </w:pPr>
    </w:p>
    <w:p w:rsidR="009549FD" w:rsidRPr="00F210C0" w:rsidRDefault="009549FD" w:rsidP="009549FD">
      <w:pPr>
        <w:spacing w:line="340" w:lineRule="exact"/>
        <w:rPr>
          <w:rFonts w:ascii="ＭＳ 明朝" w:eastAsia="ＭＳ 明朝" w:hAnsi="ＭＳ 明朝"/>
          <w:b/>
          <w:sz w:val="22"/>
        </w:rPr>
      </w:pPr>
      <w:r w:rsidRPr="00F210C0">
        <w:rPr>
          <w:rFonts w:ascii="ＭＳ 明朝" w:eastAsia="ＭＳ 明朝" w:hAnsi="ＭＳ 明朝" w:hint="eastAsia"/>
          <w:b/>
          <w:sz w:val="22"/>
        </w:rPr>
        <w:t>７　留意事項</w:t>
      </w:r>
    </w:p>
    <w:p w:rsidR="009549FD" w:rsidRPr="00F210C0" w:rsidRDefault="009549FD"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業務の実施に必要な光熱水費については</w:t>
      </w:r>
      <w:r w:rsidR="00C306DB" w:rsidRPr="00F210C0">
        <w:rPr>
          <w:rFonts w:ascii="ＭＳ 明朝" w:eastAsia="ＭＳ 明朝" w:hAnsi="ＭＳ 明朝" w:hint="eastAsia"/>
          <w:sz w:val="22"/>
        </w:rPr>
        <w:t>、</w:t>
      </w:r>
      <w:r w:rsidRPr="00F210C0">
        <w:rPr>
          <w:rFonts w:ascii="ＭＳ 明朝" w:eastAsia="ＭＳ 明朝" w:hAnsi="ＭＳ 明朝" w:hint="eastAsia"/>
          <w:sz w:val="22"/>
        </w:rPr>
        <w:t>業務予算</w:t>
      </w:r>
      <w:r w:rsidR="00C306DB" w:rsidRPr="00F210C0">
        <w:rPr>
          <w:rFonts w:ascii="ＭＳ 明朝" w:eastAsia="ＭＳ 明朝" w:hAnsi="ＭＳ 明朝" w:hint="eastAsia"/>
          <w:sz w:val="22"/>
        </w:rPr>
        <w:t>内</w:t>
      </w:r>
      <w:r w:rsidRPr="00F210C0">
        <w:rPr>
          <w:rFonts w:ascii="ＭＳ 明朝" w:eastAsia="ＭＳ 明朝" w:hAnsi="ＭＳ 明朝" w:hint="eastAsia"/>
          <w:sz w:val="22"/>
        </w:rPr>
        <w:t>で賄うこと。</w:t>
      </w:r>
    </w:p>
    <w:p w:rsidR="006D60A5"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会場への資材等を搬入する場合、石狩観光協会及び</w:t>
      </w:r>
      <w:r w:rsidR="00F210C0">
        <w:rPr>
          <w:rFonts w:ascii="ＭＳ 明朝" w:eastAsia="ＭＳ 明朝" w:hAnsi="ＭＳ 明朝" w:hint="eastAsia"/>
          <w:sz w:val="22"/>
        </w:rPr>
        <w:t>海水浴場の開設者である</w:t>
      </w:r>
      <w:r w:rsidRPr="00F210C0">
        <w:rPr>
          <w:rFonts w:ascii="ＭＳ 明朝" w:eastAsia="ＭＳ 明朝" w:hAnsi="ＭＳ 明朝" w:hint="eastAsia"/>
          <w:sz w:val="22"/>
        </w:rPr>
        <w:t>石狩市と別途</w:t>
      </w:r>
    </w:p>
    <w:p w:rsidR="00C306DB" w:rsidRPr="006D60A5" w:rsidRDefault="00F210C0" w:rsidP="006D60A5">
      <w:pPr>
        <w:spacing w:line="340" w:lineRule="exact"/>
        <w:rPr>
          <w:rFonts w:ascii="ＭＳ 明朝" w:eastAsia="ＭＳ 明朝" w:hAnsi="ＭＳ 明朝"/>
          <w:sz w:val="22"/>
        </w:rPr>
      </w:pPr>
      <w:r w:rsidRPr="006D60A5">
        <w:rPr>
          <w:rFonts w:ascii="ＭＳ 明朝" w:eastAsia="ＭＳ 明朝" w:hAnsi="ＭＳ 明朝" w:hint="eastAsia"/>
          <w:sz w:val="22"/>
        </w:rPr>
        <w:t xml:space="preserve">　</w:t>
      </w:r>
      <w:r w:rsidR="006D60A5" w:rsidRPr="006D60A5">
        <w:rPr>
          <w:rFonts w:ascii="ＭＳ 明朝" w:eastAsia="ＭＳ 明朝" w:hAnsi="ＭＳ 明朝" w:hint="eastAsia"/>
          <w:sz w:val="22"/>
        </w:rPr>
        <w:t xml:space="preserve">　　</w:t>
      </w:r>
      <w:r w:rsidR="00C306DB" w:rsidRPr="006D60A5">
        <w:rPr>
          <w:rFonts w:ascii="ＭＳ 明朝" w:eastAsia="ＭＳ 明朝" w:hAnsi="ＭＳ 明朝" w:hint="eastAsia"/>
          <w:sz w:val="22"/>
        </w:rPr>
        <w:t>協議すること。</w:t>
      </w:r>
    </w:p>
    <w:p w:rsidR="00C306DB" w:rsidRPr="00F210C0"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構造物等を設置する場合、海水浴場の監視の妨げにならいないこと。</w:t>
      </w:r>
    </w:p>
    <w:p w:rsidR="00C306DB" w:rsidRPr="00F210C0"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場内で放送をする場合、海水浴場内の緊急放送を優先すること。</w:t>
      </w:r>
    </w:p>
    <w:p w:rsidR="006D60A5" w:rsidRDefault="0076388D"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実施する企画</w:t>
      </w:r>
      <w:r w:rsidR="00F210C0">
        <w:rPr>
          <w:rFonts w:ascii="ＭＳ 明朝" w:eastAsia="ＭＳ 明朝" w:hAnsi="ＭＳ 明朝" w:hint="eastAsia"/>
          <w:sz w:val="22"/>
        </w:rPr>
        <w:t>の参加者には</w:t>
      </w:r>
      <w:r w:rsidRPr="00F210C0">
        <w:rPr>
          <w:rFonts w:ascii="ＭＳ 明朝" w:eastAsia="ＭＳ 明朝" w:hAnsi="ＭＳ 明朝" w:hint="eastAsia"/>
          <w:sz w:val="22"/>
        </w:rPr>
        <w:t>受託者が保険を付保することとする。また、その費用は受託者</w:t>
      </w:r>
    </w:p>
    <w:p w:rsidR="00383E15" w:rsidRPr="00F210C0" w:rsidRDefault="006D60A5" w:rsidP="006D60A5">
      <w:pPr>
        <w:pStyle w:val="a3"/>
        <w:spacing w:line="340" w:lineRule="exact"/>
        <w:ind w:leftChars="0" w:left="420"/>
        <w:rPr>
          <w:rFonts w:ascii="ＭＳ 明朝" w:eastAsia="ＭＳ 明朝" w:hAnsi="ＭＳ 明朝"/>
          <w:sz w:val="22"/>
        </w:rPr>
      </w:pPr>
      <w:r>
        <w:rPr>
          <w:rFonts w:ascii="ＭＳ 明朝" w:eastAsia="ＭＳ 明朝" w:hAnsi="ＭＳ 明朝" w:hint="eastAsia"/>
          <w:sz w:val="22"/>
        </w:rPr>
        <w:t xml:space="preserve">　</w:t>
      </w:r>
      <w:r w:rsidR="0076388D" w:rsidRPr="00F210C0">
        <w:rPr>
          <w:rFonts w:ascii="ＭＳ 明朝" w:eastAsia="ＭＳ 明朝" w:hAnsi="ＭＳ 明朝" w:hint="eastAsia"/>
          <w:sz w:val="22"/>
        </w:rPr>
        <w:t>が負担することとする。</w:t>
      </w:r>
    </w:p>
    <w:p w:rsidR="006D60A5" w:rsidRDefault="00C306DB" w:rsidP="0076388D">
      <w:pPr>
        <w:pStyle w:val="a3"/>
        <w:numPr>
          <w:ilvl w:val="0"/>
          <w:numId w:val="25"/>
        </w:numPr>
        <w:spacing w:line="340" w:lineRule="exact"/>
        <w:ind w:leftChars="0"/>
        <w:rPr>
          <w:rFonts w:ascii="ＭＳ 明朝" w:eastAsia="ＭＳ 明朝" w:hAnsi="ＭＳ 明朝"/>
          <w:sz w:val="22"/>
        </w:rPr>
      </w:pPr>
      <w:r w:rsidRPr="00392CC5">
        <w:rPr>
          <w:rFonts w:ascii="ＭＳ 明朝" w:eastAsia="ＭＳ 明朝" w:hAnsi="ＭＳ 明朝" w:hint="eastAsia"/>
          <w:sz w:val="22"/>
        </w:rPr>
        <w:t>この仕様書について、疑義が生じたとき又は定めの無い事項等については、</w:t>
      </w:r>
      <w:r w:rsidR="00392CC5" w:rsidRPr="00392CC5">
        <w:rPr>
          <w:rFonts w:ascii="ＭＳ 明朝" w:eastAsia="ＭＳ 明朝" w:hAnsi="ＭＳ 明朝" w:hint="eastAsia"/>
          <w:sz w:val="22"/>
        </w:rPr>
        <w:t>当</w:t>
      </w:r>
      <w:r w:rsidRPr="00392CC5">
        <w:rPr>
          <w:rFonts w:ascii="ＭＳ 明朝" w:eastAsia="ＭＳ 明朝" w:hAnsi="ＭＳ 明朝" w:hint="eastAsia"/>
          <w:sz w:val="22"/>
        </w:rPr>
        <w:t>協会と都度、</w:t>
      </w:r>
    </w:p>
    <w:p w:rsidR="00C306DB" w:rsidRPr="00392CC5" w:rsidRDefault="00C306DB" w:rsidP="006D60A5">
      <w:pPr>
        <w:pStyle w:val="a3"/>
        <w:spacing w:line="340" w:lineRule="exact"/>
        <w:ind w:leftChars="0" w:left="420" w:firstLineChars="100" w:firstLine="220"/>
        <w:rPr>
          <w:rFonts w:ascii="ＭＳ 明朝" w:eastAsia="ＭＳ 明朝" w:hAnsi="ＭＳ 明朝"/>
          <w:sz w:val="22"/>
        </w:rPr>
      </w:pPr>
      <w:r w:rsidRPr="00392CC5">
        <w:rPr>
          <w:rFonts w:ascii="ＭＳ 明朝" w:eastAsia="ＭＳ 明朝" w:hAnsi="ＭＳ 明朝" w:hint="eastAsia"/>
          <w:sz w:val="22"/>
        </w:rPr>
        <w:t>協議すること。</w:t>
      </w:r>
    </w:p>
    <w:sectPr w:rsidR="00C306DB" w:rsidRPr="00392CC5" w:rsidSect="003659A8">
      <w:headerReference w:type="default" r:id="rId8"/>
      <w:footerReference w:type="default" r:id="rId9"/>
      <w:pgSz w:w="11906" w:h="16838" w:code="9"/>
      <w:pgMar w:top="1134" w:right="1134" w:bottom="1276"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49" w:rsidRDefault="00A54D49" w:rsidP="00F13335">
      <w:r>
        <w:separator/>
      </w:r>
    </w:p>
  </w:endnote>
  <w:endnote w:type="continuationSeparator" w:id="0">
    <w:p w:rsidR="00A54D49" w:rsidRDefault="00A54D49" w:rsidP="00F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379828"/>
      <w:docPartObj>
        <w:docPartGallery w:val="Page Numbers (Bottom of Page)"/>
        <w:docPartUnique/>
      </w:docPartObj>
    </w:sdtPr>
    <w:sdtEndPr/>
    <w:sdtContent>
      <w:p w:rsidR="00571BB9" w:rsidRDefault="00571BB9">
        <w:pPr>
          <w:pStyle w:val="a6"/>
          <w:jc w:val="center"/>
        </w:pPr>
        <w:r>
          <w:rPr>
            <w:rFonts w:hint="eastAsia"/>
          </w:rPr>
          <w:t>－</w:t>
        </w:r>
        <w:r>
          <w:rPr>
            <w:rFonts w:hint="eastAsia"/>
          </w:rPr>
          <w:t xml:space="preserve"> </w:t>
        </w:r>
        <w:r>
          <w:fldChar w:fldCharType="begin"/>
        </w:r>
        <w:r>
          <w:instrText>PAGE   \* MERGEFORMAT</w:instrText>
        </w:r>
        <w:r>
          <w:fldChar w:fldCharType="separate"/>
        </w:r>
        <w:r w:rsidR="00A76046" w:rsidRPr="00A76046">
          <w:rPr>
            <w:noProof/>
            <w:lang w:val="ja-JP"/>
          </w:rPr>
          <w:t>1</w:t>
        </w:r>
        <w:r>
          <w:fldChar w:fldCharType="end"/>
        </w:r>
        <w:r>
          <w:rPr>
            <w:rFonts w:hint="eastAsia"/>
          </w:rPr>
          <w:t xml:space="preserve"> </w:t>
        </w:r>
        <w:r>
          <w:rPr>
            <w:rFonts w:hint="eastAsia"/>
          </w:rPr>
          <w:t>－</w:t>
        </w:r>
      </w:p>
    </w:sdtContent>
  </w:sdt>
  <w:p w:rsidR="00571BB9" w:rsidRDefault="00571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49" w:rsidRDefault="00A54D49" w:rsidP="00F13335">
      <w:r>
        <w:separator/>
      </w:r>
    </w:p>
  </w:footnote>
  <w:footnote w:type="continuationSeparator" w:id="0">
    <w:p w:rsidR="00A54D49" w:rsidRDefault="00A54D49" w:rsidP="00F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D9" w:rsidRPr="004818D9" w:rsidRDefault="004818D9" w:rsidP="004818D9">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612"/>
    <w:multiLevelType w:val="hybridMultilevel"/>
    <w:tmpl w:val="85CC5244"/>
    <w:lvl w:ilvl="0" w:tplc="E0465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01A8"/>
    <w:multiLevelType w:val="hybridMultilevel"/>
    <w:tmpl w:val="7C449BAE"/>
    <w:lvl w:ilvl="0" w:tplc="D9342E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50BB1"/>
    <w:multiLevelType w:val="hybridMultilevel"/>
    <w:tmpl w:val="F9C49898"/>
    <w:lvl w:ilvl="0" w:tplc="1A18522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D2182"/>
    <w:multiLevelType w:val="hybridMultilevel"/>
    <w:tmpl w:val="3F5AC2CC"/>
    <w:lvl w:ilvl="0" w:tplc="C234FC88">
      <w:start w:val="1"/>
      <w:numFmt w:val="bullet"/>
      <w:lvlText w:val="・"/>
      <w:lvlJc w:val="left"/>
      <w:pPr>
        <w:ind w:left="1259" w:hanging="420"/>
      </w:pPr>
      <w:rPr>
        <w:rFonts w:ascii="Times New Roman" w:eastAsia="ＭＳ 明朝" w:hAnsi="Times New Roman" w:cs="Times New Roman"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 w15:restartNumberingAfterBreak="0">
    <w:nsid w:val="1BC75428"/>
    <w:multiLevelType w:val="hybridMultilevel"/>
    <w:tmpl w:val="A150F9E4"/>
    <w:lvl w:ilvl="0" w:tplc="4F20D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76A77"/>
    <w:multiLevelType w:val="hybridMultilevel"/>
    <w:tmpl w:val="3380405E"/>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2088A"/>
    <w:multiLevelType w:val="hybridMultilevel"/>
    <w:tmpl w:val="776290AC"/>
    <w:lvl w:ilvl="0" w:tplc="D4BA9E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430F2F"/>
    <w:multiLevelType w:val="hybridMultilevel"/>
    <w:tmpl w:val="5C44095A"/>
    <w:lvl w:ilvl="0" w:tplc="C234FC88">
      <w:start w:val="1"/>
      <w:numFmt w:val="bullet"/>
      <w:lvlText w:val="・"/>
      <w:lvlJc w:val="left"/>
      <w:pPr>
        <w:ind w:left="855" w:hanging="420"/>
      </w:pPr>
      <w:rPr>
        <w:rFonts w:ascii="Times New Roman" w:eastAsia="ＭＳ 明朝" w:hAnsi="Times New Roman" w:cs="Times New Roman"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7E82256"/>
    <w:multiLevelType w:val="hybridMultilevel"/>
    <w:tmpl w:val="A6B87640"/>
    <w:lvl w:ilvl="0" w:tplc="227E9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B67CA"/>
    <w:multiLevelType w:val="hybridMultilevel"/>
    <w:tmpl w:val="F6E42F1E"/>
    <w:lvl w:ilvl="0" w:tplc="C234FC88">
      <w:start w:val="1"/>
      <w:numFmt w:val="bullet"/>
      <w:lvlText w:val="・"/>
      <w:lvlJc w:val="left"/>
      <w:pPr>
        <w:ind w:left="855" w:hanging="420"/>
      </w:pPr>
      <w:rPr>
        <w:rFonts w:ascii="Times New Roman" w:eastAsia="ＭＳ 明朝" w:hAnsi="Times New Roman" w:cs="Times New Roman"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39BF2642"/>
    <w:multiLevelType w:val="hybridMultilevel"/>
    <w:tmpl w:val="14BA9E64"/>
    <w:lvl w:ilvl="0" w:tplc="BD4811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1495963"/>
    <w:multiLevelType w:val="hybridMultilevel"/>
    <w:tmpl w:val="83586D00"/>
    <w:lvl w:ilvl="0" w:tplc="230CD4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6573D"/>
    <w:multiLevelType w:val="hybridMultilevel"/>
    <w:tmpl w:val="3D94E014"/>
    <w:lvl w:ilvl="0" w:tplc="3E7A2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6F5217"/>
    <w:multiLevelType w:val="hybridMultilevel"/>
    <w:tmpl w:val="7B7A77B8"/>
    <w:lvl w:ilvl="0" w:tplc="C70468D6">
      <w:start w:val="4"/>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4" w15:restartNumberingAfterBreak="0">
    <w:nsid w:val="4F4A101F"/>
    <w:multiLevelType w:val="hybridMultilevel"/>
    <w:tmpl w:val="71648DFC"/>
    <w:lvl w:ilvl="0" w:tplc="CF3CDE32">
      <w:start w:val="1"/>
      <w:numFmt w:val="decimalFullWidth"/>
      <w:lvlText w:val="（%1）"/>
      <w:lvlJc w:val="left"/>
      <w:pPr>
        <w:ind w:left="720" w:hanging="720"/>
      </w:pPr>
      <w:rPr>
        <w:rFonts w:hint="default"/>
        <w:lang w:val="en-US"/>
      </w:rPr>
    </w:lvl>
    <w:lvl w:ilvl="1" w:tplc="8E34D40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E28BE"/>
    <w:multiLevelType w:val="hybridMultilevel"/>
    <w:tmpl w:val="7090E87A"/>
    <w:lvl w:ilvl="0" w:tplc="CF3CDE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E7806"/>
    <w:multiLevelType w:val="hybridMultilevel"/>
    <w:tmpl w:val="A38E0AA6"/>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7" w15:restartNumberingAfterBreak="0">
    <w:nsid w:val="57633AD6"/>
    <w:multiLevelType w:val="hybridMultilevel"/>
    <w:tmpl w:val="BA86302E"/>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59B663D6"/>
    <w:multiLevelType w:val="hybridMultilevel"/>
    <w:tmpl w:val="A3BE2D5A"/>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9" w15:restartNumberingAfterBreak="0">
    <w:nsid w:val="5A4B2DC1"/>
    <w:multiLevelType w:val="hybridMultilevel"/>
    <w:tmpl w:val="10FAC870"/>
    <w:lvl w:ilvl="0" w:tplc="F490D9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3F3D7A"/>
    <w:multiLevelType w:val="hybridMultilevel"/>
    <w:tmpl w:val="5B845ADE"/>
    <w:lvl w:ilvl="0" w:tplc="6BD8A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F16B68"/>
    <w:multiLevelType w:val="hybridMultilevel"/>
    <w:tmpl w:val="8048C036"/>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5263A"/>
    <w:multiLevelType w:val="hybridMultilevel"/>
    <w:tmpl w:val="1E981D4A"/>
    <w:lvl w:ilvl="0" w:tplc="87E84E8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32A0E7D"/>
    <w:multiLevelType w:val="hybridMultilevel"/>
    <w:tmpl w:val="065A1B2A"/>
    <w:lvl w:ilvl="0" w:tplc="50AA07E4">
      <w:start w:val="1"/>
      <w:numFmt w:val="decimalFullWidth"/>
      <w:lvlText w:val="（%1）"/>
      <w:lvlJc w:val="left"/>
      <w:pPr>
        <w:ind w:left="720" w:hanging="720"/>
      </w:pPr>
      <w:rPr>
        <w:rFonts w:hint="default"/>
      </w:rPr>
    </w:lvl>
    <w:lvl w:ilvl="1" w:tplc="72EC57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353563"/>
    <w:multiLevelType w:val="hybridMultilevel"/>
    <w:tmpl w:val="8D2093DE"/>
    <w:lvl w:ilvl="0" w:tplc="4808B3F0">
      <w:start w:val="1"/>
      <w:numFmt w:val="decimalFullWidth"/>
      <w:lvlText w:val="（%1）"/>
      <w:lvlJc w:val="left"/>
      <w:pPr>
        <w:ind w:left="720" w:hanging="720"/>
      </w:pPr>
      <w:rPr>
        <w:rFonts w:hint="default"/>
        <w:lang w:val="en-US"/>
      </w:rPr>
    </w:lvl>
    <w:lvl w:ilvl="1" w:tplc="9ECEC6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4F0FFD"/>
    <w:multiLevelType w:val="hybridMultilevel"/>
    <w:tmpl w:val="D44E3D7E"/>
    <w:lvl w:ilvl="0" w:tplc="976EDB76">
      <w:start w:val="1"/>
      <w:numFmt w:val="decimalEnclosedCircle"/>
      <w:lvlText w:val="%1"/>
      <w:lvlJc w:val="left"/>
      <w:pPr>
        <w:ind w:left="780" w:hanging="360"/>
      </w:pPr>
      <w:rPr>
        <w:rFonts w:asciiTheme="minorHAnsi" w:eastAsiaTheme="minorEastAsia" w:hAnsiTheme="minorHAnsi" w:cstheme="minorBidi" w:hint="default"/>
        <w:w w:val="1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81B04D2"/>
    <w:multiLevelType w:val="hybridMultilevel"/>
    <w:tmpl w:val="5D0A9D62"/>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BB244E"/>
    <w:multiLevelType w:val="hybridMultilevel"/>
    <w:tmpl w:val="767CF548"/>
    <w:lvl w:ilvl="0" w:tplc="C234FC88">
      <w:start w:val="1"/>
      <w:numFmt w:val="bullet"/>
      <w:lvlText w:val="・"/>
      <w:lvlJc w:val="left"/>
      <w:pPr>
        <w:ind w:left="1129" w:hanging="420"/>
      </w:pPr>
      <w:rPr>
        <w:rFonts w:ascii="Times New Roman" w:eastAsia="ＭＳ 明朝" w:hAnsi="Times New Roman" w:cs="Times New Roman" w:hint="default"/>
      </w:rPr>
    </w:lvl>
    <w:lvl w:ilvl="1" w:tplc="63A40994">
      <w:start w:val="3"/>
      <w:numFmt w:val="bullet"/>
      <w:lvlText w:val="※"/>
      <w:lvlJc w:val="left"/>
      <w:pPr>
        <w:ind w:left="1199" w:hanging="360"/>
      </w:pPr>
      <w:rPr>
        <w:rFonts w:ascii="ＭＳ 明朝" w:eastAsia="ＭＳ 明朝" w:hAnsi="ＭＳ 明朝" w:cstheme="minorBidi" w:hint="eastAsia"/>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12"/>
  </w:num>
  <w:num w:numId="2">
    <w:abstractNumId w:val="14"/>
  </w:num>
  <w:num w:numId="3">
    <w:abstractNumId w:val="24"/>
  </w:num>
  <w:num w:numId="4">
    <w:abstractNumId w:val="0"/>
  </w:num>
  <w:num w:numId="5">
    <w:abstractNumId w:val="19"/>
  </w:num>
  <w:num w:numId="6">
    <w:abstractNumId w:val="25"/>
  </w:num>
  <w:num w:numId="7">
    <w:abstractNumId w:val="13"/>
  </w:num>
  <w:num w:numId="8">
    <w:abstractNumId w:val="2"/>
  </w:num>
  <w:num w:numId="9">
    <w:abstractNumId w:val="23"/>
  </w:num>
  <w:num w:numId="10">
    <w:abstractNumId w:val="11"/>
  </w:num>
  <w:num w:numId="11">
    <w:abstractNumId w:val="8"/>
  </w:num>
  <w:num w:numId="12">
    <w:abstractNumId w:val="18"/>
  </w:num>
  <w:num w:numId="13">
    <w:abstractNumId w:val="6"/>
  </w:num>
  <w:num w:numId="14">
    <w:abstractNumId w:val="17"/>
  </w:num>
  <w:num w:numId="15">
    <w:abstractNumId w:val="22"/>
  </w:num>
  <w:num w:numId="16">
    <w:abstractNumId w:val="16"/>
  </w:num>
  <w:num w:numId="17">
    <w:abstractNumId w:val="1"/>
  </w:num>
  <w:num w:numId="18">
    <w:abstractNumId w:val="27"/>
  </w:num>
  <w:num w:numId="19">
    <w:abstractNumId w:val="9"/>
  </w:num>
  <w:num w:numId="20">
    <w:abstractNumId w:val="7"/>
  </w:num>
  <w:num w:numId="21">
    <w:abstractNumId w:val="3"/>
  </w:num>
  <w:num w:numId="22">
    <w:abstractNumId w:val="5"/>
  </w:num>
  <w:num w:numId="23">
    <w:abstractNumId w:val="21"/>
  </w:num>
  <w:num w:numId="24">
    <w:abstractNumId w:val="26"/>
  </w:num>
  <w:num w:numId="25">
    <w:abstractNumId w:val="15"/>
  </w:num>
  <w:num w:numId="26">
    <w:abstractNumId w:val="4"/>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F51"/>
    <w:rsid w:val="000234F5"/>
    <w:rsid w:val="00023DA2"/>
    <w:rsid w:val="00024741"/>
    <w:rsid w:val="0002562E"/>
    <w:rsid w:val="00026EBA"/>
    <w:rsid w:val="0003654D"/>
    <w:rsid w:val="00036CDE"/>
    <w:rsid w:val="000424B5"/>
    <w:rsid w:val="00046460"/>
    <w:rsid w:val="0007554B"/>
    <w:rsid w:val="00085D1E"/>
    <w:rsid w:val="000860B4"/>
    <w:rsid w:val="000874FA"/>
    <w:rsid w:val="000B138C"/>
    <w:rsid w:val="000B1570"/>
    <w:rsid w:val="000B7DAF"/>
    <w:rsid w:val="000C2FE8"/>
    <w:rsid w:val="000C3A89"/>
    <w:rsid w:val="000D763B"/>
    <w:rsid w:val="00101428"/>
    <w:rsid w:val="001102A7"/>
    <w:rsid w:val="001103A7"/>
    <w:rsid w:val="00111248"/>
    <w:rsid w:val="001329D8"/>
    <w:rsid w:val="001421F4"/>
    <w:rsid w:val="00156122"/>
    <w:rsid w:val="00157901"/>
    <w:rsid w:val="001844D7"/>
    <w:rsid w:val="00187A50"/>
    <w:rsid w:val="001A53B2"/>
    <w:rsid w:val="001A7681"/>
    <w:rsid w:val="001D2DE2"/>
    <w:rsid w:val="001E025A"/>
    <w:rsid w:val="00234DF5"/>
    <w:rsid w:val="00236D36"/>
    <w:rsid w:val="00242456"/>
    <w:rsid w:val="00243C4E"/>
    <w:rsid w:val="00262745"/>
    <w:rsid w:val="00265028"/>
    <w:rsid w:val="0027022A"/>
    <w:rsid w:val="002820D5"/>
    <w:rsid w:val="002915ED"/>
    <w:rsid w:val="002C00AD"/>
    <w:rsid w:val="002C1F24"/>
    <w:rsid w:val="002C3F4D"/>
    <w:rsid w:val="002F54EA"/>
    <w:rsid w:val="002F5D09"/>
    <w:rsid w:val="003055AB"/>
    <w:rsid w:val="00325BFF"/>
    <w:rsid w:val="003659A8"/>
    <w:rsid w:val="00382AB9"/>
    <w:rsid w:val="00382E26"/>
    <w:rsid w:val="00383E15"/>
    <w:rsid w:val="00392CC5"/>
    <w:rsid w:val="003A3BFF"/>
    <w:rsid w:val="003A4796"/>
    <w:rsid w:val="003C487F"/>
    <w:rsid w:val="003E13F8"/>
    <w:rsid w:val="0040411C"/>
    <w:rsid w:val="00420894"/>
    <w:rsid w:val="00422D7D"/>
    <w:rsid w:val="00424757"/>
    <w:rsid w:val="00437EA6"/>
    <w:rsid w:val="004473C2"/>
    <w:rsid w:val="00454115"/>
    <w:rsid w:val="004754ED"/>
    <w:rsid w:val="0047673A"/>
    <w:rsid w:val="004776CD"/>
    <w:rsid w:val="004818D9"/>
    <w:rsid w:val="004833D0"/>
    <w:rsid w:val="004857A8"/>
    <w:rsid w:val="00492C47"/>
    <w:rsid w:val="00495E59"/>
    <w:rsid w:val="004B7EB1"/>
    <w:rsid w:val="004D339C"/>
    <w:rsid w:val="004D4D0C"/>
    <w:rsid w:val="004F401D"/>
    <w:rsid w:val="00514742"/>
    <w:rsid w:val="005209BC"/>
    <w:rsid w:val="00522F51"/>
    <w:rsid w:val="00570BAD"/>
    <w:rsid w:val="00571BB9"/>
    <w:rsid w:val="00577D56"/>
    <w:rsid w:val="0058062C"/>
    <w:rsid w:val="00580A5B"/>
    <w:rsid w:val="00590D6F"/>
    <w:rsid w:val="005A42A6"/>
    <w:rsid w:val="005B1F18"/>
    <w:rsid w:val="005C1131"/>
    <w:rsid w:val="005C537A"/>
    <w:rsid w:val="005C5D43"/>
    <w:rsid w:val="005C77BD"/>
    <w:rsid w:val="005E466B"/>
    <w:rsid w:val="005F604E"/>
    <w:rsid w:val="006022D6"/>
    <w:rsid w:val="00610CA4"/>
    <w:rsid w:val="006158E6"/>
    <w:rsid w:val="00647DCA"/>
    <w:rsid w:val="0065473E"/>
    <w:rsid w:val="0065688D"/>
    <w:rsid w:val="00656D12"/>
    <w:rsid w:val="00660A5B"/>
    <w:rsid w:val="00675478"/>
    <w:rsid w:val="0068220F"/>
    <w:rsid w:val="006848C8"/>
    <w:rsid w:val="006B39FC"/>
    <w:rsid w:val="006B55CC"/>
    <w:rsid w:val="006C6B5B"/>
    <w:rsid w:val="006D1F6D"/>
    <w:rsid w:val="006D60A5"/>
    <w:rsid w:val="006D6A55"/>
    <w:rsid w:val="006E3D41"/>
    <w:rsid w:val="006E460E"/>
    <w:rsid w:val="006F5AEC"/>
    <w:rsid w:val="006F664E"/>
    <w:rsid w:val="00705908"/>
    <w:rsid w:val="00722264"/>
    <w:rsid w:val="00733E5E"/>
    <w:rsid w:val="00735167"/>
    <w:rsid w:val="007571C3"/>
    <w:rsid w:val="0076388D"/>
    <w:rsid w:val="00763C95"/>
    <w:rsid w:val="0076680E"/>
    <w:rsid w:val="00795E22"/>
    <w:rsid w:val="0079704A"/>
    <w:rsid w:val="007A50BB"/>
    <w:rsid w:val="007A675C"/>
    <w:rsid w:val="007B4661"/>
    <w:rsid w:val="007C1773"/>
    <w:rsid w:val="007D139F"/>
    <w:rsid w:val="007E4D05"/>
    <w:rsid w:val="007F1373"/>
    <w:rsid w:val="0080382C"/>
    <w:rsid w:val="008272C1"/>
    <w:rsid w:val="0084301D"/>
    <w:rsid w:val="008436D5"/>
    <w:rsid w:val="0085555C"/>
    <w:rsid w:val="00856435"/>
    <w:rsid w:val="008573D5"/>
    <w:rsid w:val="00860F10"/>
    <w:rsid w:val="00864EB3"/>
    <w:rsid w:val="00867BE6"/>
    <w:rsid w:val="00880579"/>
    <w:rsid w:val="00892698"/>
    <w:rsid w:val="00893CEB"/>
    <w:rsid w:val="008A1202"/>
    <w:rsid w:val="008A4B81"/>
    <w:rsid w:val="008B293C"/>
    <w:rsid w:val="008B5974"/>
    <w:rsid w:val="008B69DF"/>
    <w:rsid w:val="008D7FEB"/>
    <w:rsid w:val="008E2AD8"/>
    <w:rsid w:val="00903BC3"/>
    <w:rsid w:val="00910AD5"/>
    <w:rsid w:val="00912426"/>
    <w:rsid w:val="00922B56"/>
    <w:rsid w:val="00922F4F"/>
    <w:rsid w:val="00923891"/>
    <w:rsid w:val="009308C8"/>
    <w:rsid w:val="009363A0"/>
    <w:rsid w:val="009549FD"/>
    <w:rsid w:val="00961CE6"/>
    <w:rsid w:val="00962510"/>
    <w:rsid w:val="009804B0"/>
    <w:rsid w:val="0098666B"/>
    <w:rsid w:val="00993FE3"/>
    <w:rsid w:val="009B0BF4"/>
    <w:rsid w:val="009B5107"/>
    <w:rsid w:val="009C7330"/>
    <w:rsid w:val="009F08DB"/>
    <w:rsid w:val="009F29B5"/>
    <w:rsid w:val="00A06940"/>
    <w:rsid w:val="00A40CF7"/>
    <w:rsid w:val="00A447E0"/>
    <w:rsid w:val="00A54D49"/>
    <w:rsid w:val="00A550A6"/>
    <w:rsid w:val="00A55E59"/>
    <w:rsid w:val="00A64C32"/>
    <w:rsid w:val="00A72431"/>
    <w:rsid w:val="00A76046"/>
    <w:rsid w:val="00A833C0"/>
    <w:rsid w:val="00A868CA"/>
    <w:rsid w:val="00A91B84"/>
    <w:rsid w:val="00AB68B7"/>
    <w:rsid w:val="00AB6B3F"/>
    <w:rsid w:val="00AC33FD"/>
    <w:rsid w:val="00B041DE"/>
    <w:rsid w:val="00B24FA6"/>
    <w:rsid w:val="00B34FF5"/>
    <w:rsid w:val="00B60817"/>
    <w:rsid w:val="00B649A1"/>
    <w:rsid w:val="00B67A9E"/>
    <w:rsid w:val="00B91BA1"/>
    <w:rsid w:val="00BA25A7"/>
    <w:rsid w:val="00BC41BA"/>
    <w:rsid w:val="00BD4E05"/>
    <w:rsid w:val="00BE5E4A"/>
    <w:rsid w:val="00BE66FA"/>
    <w:rsid w:val="00C00E37"/>
    <w:rsid w:val="00C150AE"/>
    <w:rsid w:val="00C212AA"/>
    <w:rsid w:val="00C306DB"/>
    <w:rsid w:val="00C36BAA"/>
    <w:rsid w:val="00C37064"/>
    <w:rsid w:val="00C57837"/>
    <w:rsid w:val="00C6588D"/>
    <w:rsid w:val="00C67DD1"/>
    <w:rsid w:val="00C80745"/>
    <w:rsid w:val="00C811F2"/>
    <w:rsid w:val="00C915D6"/>
    <w:rsid w:val="00C94260"/>
    <w:rsid w:val="00CA1B27"/>
    <w:rsid w:val="00CA3C24"/>
    <w:rsid w:val="00CA7082"/>
    <w:rsid w:val="00CB0CB7"/>
    <w:rsid w:val="00CB6243"/>
    <w:rsid w:val="00CD49F5"/>
    <w:rsid w:val="00CF0B51"/>
    <w:rsid w:val="00CF2ACE"/>
    <w:rsid w:val="00D041D1"/>
    <w:rsid w:val="00D14028"/>
    <w:rsid w:val="00D16EC2"/>
    <w:rsid w:val="00D179AE"/>
    <w:rsid w:val="00D24750"/>
    <w:rsid w:val="00D26EE4"/>
    <w:rsid w:val="00D27248"/>
    <w:rsid w:val="00D36C1B"/>
    <w:rsid w:val="00D419CF"/>
    <w:rsid w:val="00D500BB"/>
    <w:rsid w:val="00D52076"/>
    <w:rsid w:val="00D632F4"/>
    <w:rsid w:val="00D76DAE"/>
    <w:rsid w:val="00D87AB3"/>
    <w:rsid w:val="00D87B82"/>
    <w:rsid w:val="00DC28BF"/>
    <w:rsid w:val="00DC2DA6"/>
    <w:rsid w:val="00DC4DDA"/>
    <w:rsid w:val="00DE2736"/>
    <w:rsid w:val="00DE3ECD"/>
    <w:rsid w:val="00DE4320"/>
    <w:rsid w:val="00DE6FBD"/>
    <w:rsid w:val="00DF02A8"/>
    <w:rsid w:val="00E07BDA"/>
    <w:rsid w:val="00E11020"/>
    <w:rsid w:val="00E12571"/>
    <w:rsid w:val="00E14E3D"/>
    <w:rsid w:val="00E17D3A"/>
    <w:rsid w:val="00E30BF4"/>
    <w:rsid w:val="00E30D7C"/>
    <w:rsid w:val="00E31844"/>
    <w:rsid w:val="00E31A46"/>
    <w:rsid w:val="00E36EBB"/>
    <w:rsid w:val="00E52197"/>
    <w:rsid w:val="00E62355"/>
    <w:rsid w:val="00E67D52"/>
    <w:rsid w:val="00E73DC3"/>
    <w:rsid w:val="00E76C75"/>
    <w:rsid w:val="00E82EC0"/>
    <w:rsid w:val="00EA17B7"/>
    <w:rsid w:val="00EB0AFC"/>
    <w:rsid w:val="00F05E0F"/>
    <w:rsid w:val="00F13335"/>
    <w:rsid w:val="00F15B0A"/>
    <w:rsid w:val="00F15D38"/>
    <w:rsid w:val="00F210C0"/>
    <w:rsid w:val="00F35350"/>
    <w:rsid w:val="00F37074"/>
    <w:rsid w:val="00F37FE8"/>
    <w:rsid w:val="00F767AC"/>
    <w:rsid w:val="00F8282C"/>
    <w:rsid w:val="00F9621A"/>
    <w:rsid w:val="00FA0C2B"/>
    <w:rsid w:val="00FA63C3"/>
    <w:rsid w:val="00FA6DCE"/>
    <w:rsid w:val="00FC0FA5"/>
    <w:rsid w:val="00FF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8AD547-1553-4E2C-8C2E-EE1F2D9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F51"/>
    <w:pPr>
      <w:ind w:leftChars="400" w:left="840"/>
    </w:pPr>
  </w:style>
  <w:style w:type="paragraph" w:styleId="a4">
    <w:name w:val="header"/>
    <w:basedOn w:val="a"/>
    <w:link w:val="a5"/>
    <w:uiPriority w:val="99"/>
    <w:unhideWhenUsed/>
    <w:rsid w:val="00F13335"/>
    <w:pPr>
      <w:tabs>
        <w:tab w:val="center" w:pos="4252"/>
        <w:tab w:val="right" w:pos="8504"/>
      </w:tabs>
      <w:snapToGrid w:val="0"/>
    </w:pPr>
  </w:style>
  <w:style w:type="character" w:customStyle="1" w:styleId="a5">
    <w:name w:val="ヘッダー (文字)"/>
    <w:basedOn w:val="a0"/>
    <w:link w:val="a4"/>
    <w:uiPriority w:val="99"/>
    <w:rsid w:val="00F13335"/>
  </w:style>
  <w:style w:type="paragraph" w:styleId="a6">
    <w:name w:val="footer"/>
    <w:basedOn w:val="a"/>
    <w:link w:val="a7"/>
    <w:uiPriority w:val="99"/>
    <w:unhideWhenUsed/>
    <w:rsid w:val="00F13335"/>
    <w:pPr>
      <w:tabs>
        <w:tab w:val="center" w:pos="4252"/>
        <w:tab w:val="right" w:pos="8504"/>
      </w:tabs>
      <w:snapToGrid w:val="0"/>
    </w:pPr>
  </w:style>
  <w:style w:type="character" w:customStyle="1" w:styleId="a7">
    <w:name w:val="フッター (文字)"/>
    <w:basedOn w:val="a0"/>
    <w:link w:val="a6"/>
    <w:uiPriority w:val="99"/>
    <w:rsid w:val="00F13335"/>
  </w:style>
  <w:style w:type="paragraph" w:styleId="a8">
    <w:name w:val="Balloon Text"/>
    <w:basedOn w:val="a"/>
    <w:link w:val="a9"/>
    <w:uiPriority w:val="99"/>
    <w:semiHidden/>
    <w:unhideWhenUsed/>
    <w:rsid w:val="00910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AD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473C2"/>
    <w:rPr>
      <w:sz w:val="18"/>
      <w:szCs w:val="18"/>
    </w:rPr>
  </w:style>
  <w:style w:type="paragraph" w:styleId="ab">
    <w:name w:val="annotation text"/>
    <w:basedOn w:val="a"/>
    <w:link w:val="ac"/>
    <w:uiPriority w:val="99"/>
    <w:unhideWhenUsed/>
    <w:rsid w:val="004473C2"/>
    <w:pPr>
      <w:ind w:left="220" w:firstLineChars="100" w:firstLine="220"/>
      <w:jc w:val="left"/>
    </w:pPr>
    <w:rPr>
      <w:rFonts w:asciiTheme="minorEastAsia" w:hAnsiTheme="minorEastAsia" w:cs="Times New Roman"/>
      <w:sz w:val="22"/>
    </w:rPr>
  </w:style>
  <w:style w:type="character" w:customStyle="1" w:styleId="ac">
    <w:name w:val="コメント文字列 (文字)"/>
    <w:basedOn w:val="a0"/>
    <w:link w:val="ab"/>
    <w:uiPriority w:val="99"/>
    <w:rsid w:val="004473C2"/>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30EF-CE3A-4896-AE0F-3A104A4D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池内　直人</dc:creator>
  <cp:lastModifiedBy>Owner</cp:lastModifiedBy>
  <cp:revision>47</cp:revision>
  <cp:lastPrinted>2020-01-28T07:31:00Z</cp:lastPrinted>
  <dcterms:created xsi:type="dcterms:W3CDTF">2018-01-11T09:24:00Z</dcterms:created>
  <dcterms:modified xsi:type="dcterms:W3CDTF">2020-02-03T00:11:00Z</dcterms:modified>
</cp:coreProperties>
</file>